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3E87C" w14:textId="77777777" w:rsidR="000D49E8" w:rsidRPr="00864650" w:rsidRDefault="00187EE1" w:rsidP="000D49E8">
      <w:pPr>
        <w:jc w:val="center"/>
        <w:rPr>
          <w:rFonts w:asciiTheme="minorHAnsi" w:hAnsiTheme="minorHAnsi"/>
          <w:b/>
          <w:sz w:val="48"/>
          <w:szCs w:val="48"/>
        </w:rPr>
      </w:pPr>
      <w:r w:rsidRPr="00864650">
        <w:rPr>
          <w:rFonts w:asciiTheme="minorHAnsi" w:hAnsiTheme="minorHAnsi"/>
          <w:b/>
          <w:sz w:val="48"/>
          <w:szCs w:val="48"/>
        </w:rPr>
        <w:t>Partner</w:t>
      </w:r>
      <w:r w:rsidR="000D49E8" w:rsidRPr="00864650">
        <w:rPr>
          <w:rFonts w:asciiTheme="minorHAnsi" w:hAnsiTheme="minorHAnsi"/>
          <w:b/>
          <w:sz w:val="48"/>
          <w:szCs w:val="48"/>
        </w:rPr>
        <w:t xml:space="preserve"> Pr</w:t>
      </w:r>
      <w:r w:rsidRPr="00864650">
        <w:rPr>
          <w:rFonts w:asciiTheme="minorHAnsi" w:hAnsiTheme="minorHAnsi"/>
          <w:b/>
          <w:sz w:val="48"/>
          <w:szCs w:val="48"/>
        </w:rPr>
        <w:t>ogram</w:t>
      </w:r>
      <w:r w:rsidR="000D49E8" w:rsidRPr="00864650">
        <w:rPr>
          <w:rFonts w:asciiTheme="minorHAnsi" w:hAnsiTheme="minorHAnsi"/>
          <w:b/>
          <w:sz w:val="48"/>
          <w:szCs w:val="48"/>
        </w:rPr>
        <w:t xml:space="preserve"> </w:t>
      </w:r>
    </w:p>
    <w:p w14:paraId="653AB6E2" w14:textId="77777777" w:rsidR="00A50C98" w:rsidRPr="000D49E8" w:rsidRDefault="00A50C98" w:rsidP="000D49E8">
      <w:pPr>
        <w:jc w:val="center"/>
        <w:rPr>
          <w:rFonts w:asciiTheme="minorHAnsi" w:hAnsiTheme="minorHAnsi"/>
          <w:b/>
          <w:sz w:val="36"/>
          <w:szCs w:val="36"/>
        </w:rPr>
      </w:pPr>
      <w:r w:rsidRPr="000D49E8">
        <w:rPr>
          <w:rFonts w:asciiTheme="minorHAnsi" w:hAnsiTheme="minorHAnsi"/>
          <w:b/>
          <w:i/>
          <w:sz w:val="36"/>
          <w:szCs w:val="36"/>
        </w:rPr>
        <w:t>Memorandum of Understanding</w:t>
      </w:r>
    </w:p>
    <w:p w14:paraId="1886F424" w14:textId="77777777" w:rsidR="00A50C98" w:rsidRPr="0042257E" w:rsidRDefault="00A50C98">
      <w:pPr>
        <w:rPr>
          <w:rFonts w:asciiTheme="minorHAnsi" w:hAnsiTheme="minorHAnsi"/>
          <w:b/>
          <w:szCs w:val="24"/>
        </w:rPr>
      </w:pPr>
    </w:p>
    <w:p w14:paraId="4E0841BD" w14:textId="77777777" w:rsidR="007B54F5" w:rsidRPr="007B54F5" w:rsidRDefault="007B54F5" w:rsidP="007B54F5">
      <w:pPr>
        <w:pStyle w:val="BodyText"/>
        <w:pBdr>
          <w:top w:val="single" w:sz="4" w:space="1" w:color="auto"/>
          <w:left w:val="single" w:sz="4" w:space="4" w:color="auto"/>
          <w:bottom w:val="single" w:sz="4" w:space="1" w:color="auto"/>
          <w:right w:val="single" w:sz="4" w:space="4" w:color="auto"/>
        </w:pBdr>
        <w:rPr>
          <w:rFonts w:ascii="Segoe UI" w:hAnsi="Segoe UI" w:cs="Segoe UI"/>
          <w:szCs w:val="22"/>
        </w:rPr>
      </w:pPr>
      <w:r w:rsidRPr="007B54F5">
        <w:rPr>
          <w:rFonts w:ascii="Segoe UI" w:hAnsi="Segoe UI" w:cs="Segoe UI"/>
          <w:b/>
          <w:szCs w:val="22"/>
        </w:rPr>
        <w:t>Mission</w:t>
      </w:r>
      <w:r w:rsidRPr="007B54F5">
        <w:rPr>
          <w:rFonts w:ascii="Segoe UI" w:hAnsi="Segoe UI" w:cs="Segoe UI"/>
          <w:szCs w:val="22"/>
        </w:rPr>
        <w:t>:</w:t>
      </w:r>
      <w:r w:rsidRPr="007B54F5">
        <w:rPr>
          <w:rFonts w:asciiTheme="minorHAnsi" w:hAnsiTheme="minorHAnsi"/>
          <w:szCs w:val="22"/>
        </w:rPr>
        <w:t xml:space="preserve">  </w:t>
      </w:r>
      <w:r w:rsidRPr="007B54F5">
        <w:rPr>
          <w:rFonts w:ascii="Segoe UI" w:hAnsi="Segoe UI" w:cs="Segoe UI"/>
          <w:color w:val="333333"/>
          <w:szCs w:val="22"/>
          <w:lang w:val="en"/>
        </w:rPr>
        <w:t>The WVU Center for Service and Learning (CSL) commits to building a campus and community that encourages meaningful service connected to academic success, integrity and growth in civic responsibility.</w:t>
      </w:r>
    </w:p>
    <w:p w14:paraId="2DCED783" w14:textId="77777777" w:rsidR="007B54F5" w:rsidRPr="007B54F5" w:rsidRDefault="007B54F5" w:rsidP="007B54F5">
      <w:pPr>
        <w:pStyle w:val="BodyText"/>
        <w:pBdr>
          <w:top w:val="single" w:sz="4" w:space="1" w:color="auto"/>
          <w:left w:val="single" w:sz="4" w:space="4" w:color="auto"/>
          <w:bottom w:val="single" w:sz="4" w:space="1" w:color="auto"/>
          <w:right w:val="single" w:sz="4" w:space="4" w:color="auto"/>
        </w:pBdr>
        <w:rPr>
          <w:rFonts w:ascii="Segoe UI" w:hAnsi="Segoe UI" w:cs="Segoe UI"/>
          <w:szCs w:val="22"/>
        </w:rPr>
      </w:pPr>
      <w:r w:rsidRPr="007B54F5">
        <w:rPr>
          <w:rFonts w:ascii="Segoe UI" w:hAnsi="Segoe UI" w:cs="Segoe UI"/>
          <w:b/>
          <w:szCs w:val="22"/>
        </w:rPr>
        <w:t>Vision</w:t>
      </w:r>
      <w:r w:rsidRPr="007B54F5">
        <w:rPr>
          <w:rFonts w:ascii="Segoe UI" w:hAnsi="Segoe UI" w:cs="Segoe UI"/>
          <w:szCs w:val="22"/>
        </w:rPr>
        <w:t xml:space="preserve">:  </w:t>
      </w:r>
      <w:r w:rsidRPr="007B54F5">
        <w:rPr>
          <w:rFonts w:ascii="Segoe UI" w:hAnsi="Segoe UI" w:cs="Segoe UI"/>
          <w:szCs w:val="22"/>
          <w:lang w:val="en"/>
        </w:rPr>
        <w:t>WVU will have a campus culture of service, supporting sustainable partnerships with local, regional, and statewide communities that help students realize their strengths, become engaged across campus and pursue lifelong learning.</w:t>
      </w:r>
    </w:p>
    <w:p w14:paraId="50F82F62" w14:textId="77777777" w:rsidR="00CD7FAA" w:rsidRDefault="00CD7FAA" w:rsidP="00E90766">
      <w:pPr>
        <w:rPr>
          <w:rFonts w:asciiTheme="minorHAnsi" w:hAnsiTheme="minorHAnsi"/>
          <w:szCs w:val="24"/>
        </w:rPr>
      </w:pPr>
    </w:p>
    <w:p w14:paraId="1778CFAF" w14:textId="7F7312A7" w:rsidR="00E90766" w:rsidRPr="007B54F5" w:rsidRDefault="00E90766" w:rsidP="00E90766">
      <w:pPr>
        <w:rPr>
          <w:rFonts w:ascii="Segoe UI" w:hAnsi="Segoe UI" w:cs="Segoe UI"/>
          <w:sz w:val="22"/>
          <w:szCs w:val="22"/>
        </w:rPr>
      </w:pPr>
      <w:r w:rsidRPr="007B54F5">
        <w:rPr>
          <w:rFonts w:ascii="Segoe UI" w:hAnsi="Segoe UI" w:cs="Segoe UI"/>
          <w:sz w:val="22"/>
          <w:szCs w:val="22"/>
        </w:rPr>
        <w:t xml:space="preserve">Although most charitable, nonprofit, faith-based, public, or governmental organizations are eligible to post their volunteer needs in the iServe system, only official partners may host students from service-learning courses.  Any organization posting </w:t>
      </w:r>
      <w:r w:rsidR="00A65C6C">
        <w:rPr>
          <w:rFonts w:ascii="Segoe UI" w:hAnsi="Segoe UI" w:cs="Segoe UI"/>
          <w:sz w:val="22"/>
          <w:szCs w:val="22"/>
        </w:rPr>
        <w:t>opportunities on</w:t>
      </w:r>
      <w:r w:rsidRPr="007B54F5">
        <w:rPr>
          <w:rFonts w:ascii="Segoe UI" w:hAnsi="Segoe UI" w:cs="Segoe UI"/>
          <w:sz w:val="22"/>
          <w:szCs w:val="22"/>
        </w:rPr>
        <w:t xml:space="preserve"> iServe or </w:t>
      </w:r>
      <w:r w:rsidR="002D7B18" w:rsidRPr="007B54F5">
        <w:rPr>
          <w:rFonts w:ascii="Segoe UI" w:hAnsi="Segoe UI" w:cs="Segoe UI"/>
          <w:sz w:val="22"/>
          <w:szCs w:val="22"/>
        </w:rPr>
        <w:t>in full partnership with the CS</w:t>
      </w:r>
      <w:r w:rsidRPr="007B54F5">
        <w:rPr>
          <w:rFonts w:ascii="Segoe UI" w:hAnsi="Segoe UI" w:cs="Segoe UI"/>
          <w:sz w:val="22"/>
          <w:szCs w:val="22"/>
        </w:rPr>
        <w:t xml:space="preserve">L </w:t>
      </w:r>
      <w:r w:rsidRPr="007B54F5">
        <w:rPr>
          <w:rFonts w:ascii="Segoe UI" w:hAnsi="Segoe UI" w:cs="Segoe UI"/>
          <w:i/>
          <w:sz w:val="22"/>
          <w:szCs w:val="22"/>
        </w:rPr>
        <w:t>meet the following criteria</w:t>
      </w:r>
      <w:r w:rsidRPr="007B54F5">
        <w:rPr>
          <w:rFonts w:ascii="Segoe UI" w:hAnsi="Segoe UI" w:cs="Segoe UI"/>
          <w:sz w:val="22"/>
          <w:szCs w:val="22"/>
        </w:rPr>
        <w:t>:</w:t>
      </w:r>
    </w:p>
    <w:p w14:paraId="084781BB" w14:textId="77777777" w:rsidR="00E90766" w:rsidRPr="007B54F5" w:rsidRDefault="00E90766" w:rsidP="00E90766">
      <w:pPr>
        <w:rPr>
          <w:rFonts w:ascii="Segoe UI" w:hAnsi="Segoe UI" w:cs="Segoe UI"/>
          <w:sz w:val="22"/>
          <w:szCs w:val="22"/>
        </w:rPr>
      </w:pPr>
    </w:p>
    <w:p w14:paraId="7D93BC55" w14:textId="77777777" w:rsidR="00522402" w:rsidRDefault="00522402" w:rsidP="00522402">
      <w:pPr>
        <w:pStyle w:val="ListParagraph"/>
        <w:numPr>
          <w:ilvl w:val="0"/>
          <w:numId w:val="29"/>
        </w:numPr>
        <w:spacing w:after="0"/>
        <w:rPr>
          <w:rFonts w:ascii="Segoe UI" w:hAnsi="Segoe UI" w:cs="Segoe UI"/>
        </w:rPr>
      </w:pPr>
      <w:r w:rsidRPr="007B54F5">
        <w:rPr>
          <w:rFonts w:ascii="Segoe UI" w:hAnsi="Segoe UI" w:cs="Segoe UI"/>
        </w:rPr>
        <w:t>The opportunity must meet a community need, either in the local community or on campus. Approval of service opportunities is at the discretion of CSL staff and is evaluated on an ongoing basis.</w:t>
      </w:r>
    </w:p>
    <w:p w14:paraId="4EB54867" w14:textId="7921D766" w:rsidR="00E90766" w:rsidRPr="007B54F5" w:rsidRDefault="00E90766" w:rsidP="00E90766">
      <w:pPr>
        <w:pStyle w:val="ListParagraph"/>
        <w:numPr>
          <w:ilvl w:val="0"/>
          <w:numId w:val="29"/>
        </w:numPr>
        <w:spacing w:after="0"/>
        <w:rPr>
          <w:rFonts w:ascii="Segoe UI" w:hAnsi="Segoe UI" w:cs="Segoe UI"/>
        </w:rPr>
      </w:pPr>
      <w:r w:rsidRPr="007B54F5">
        <w:rPr>
          <w:rFonts w:ascii="Segoe UI" w:hAnsi="Segoe UI" w:cs="Segoe UI"/>
        </w:rPr>
        <w:t xml:space="preserve">The opportunity must be supervised and provided in a safe environment that </w:t>
      </w:r>
      <w:r w:rsidR="00DC0948">
        <w:rPr>
          <w:rFonts w:ascii="Segoe UI" w:hAnsi="Segoe UI" w:cs="Segoe UI"/>
        </w:rPr>
        <w:t xml:space="preserve">protects students and </w:t>
      </w:r>
      <w:r w:rsidR="007A2B04">
        <w:rPr>
          <w:rFonts w:ascii="Segoe UI" w:hAnsi="Segoe UI" w:cs="Segoe UI"/>
        </w:rPr>
        <w:t xml:space="preserve">promotes </w:t>
      </w:r>
      <w:r w:rsidR="007B54F5" w:rsidRPr="007B54F5">
        <w:rPr>
          <w:rFonts w:ascii="Segoe UI" w:hAnsi="Segoe UI" w:cs="Segoe UI"/>
        </w:rPr>
        <w:t>student learning.</w:t>
      </w:r>
    </w:p>
    <w:p w14:paraId="42278ACB" w14:textId="2C910205" w:rsidR="00522402" w:rsidRDefault="00522402" w:rsidP="00522402">
      <w:pPr>
        <w:pStyle w:val="ListParagraph"/>
        <w:numPr>
          <w:ilvl w:val="0"/>
          <w:numId w:val="29"/>
        </w:numPr>
        <w:spacing w:after="0"/>
        <w:rPr>
          <w:rFonts w:ascii="Segoe UI" w:hAnsi="Segoe UI" w:cs="Segoe UI"/>
        </w:rPr>
      </w:pPr>
      <w:r>
        <w:rPr>
          <w:rFonts w:ascii="Segoe UI" w:hAnsi="Segoe UI" w:cs="Segoe UI"/>
        </w:rPr>
        <w:t>Volunteer Service must be unpaid and service credit cannot be given in exchange for personal donations to the organization.</w:t>
      </w:r>
    </w:p>
    <w:p w14:paraId="520734A2" w14:textId="25DE003D" w:rsidR="001A2F9F" w:rsidRDefault="001A2F9F" w:rsidP="00522402">
      <w:pPr>
        <w:pStyle w:val="ListParagraph"/>
        <w:numPr>
          <w:ilvl w:val="0"/>
          <w:numId w:val="29"/>
        </w:numPr>
        <w:spacing w:after="0"/>
        <w:rPr>
          <w:rFonts w:ascii="Segoe UI" w:hAnsi="Segoe UI" w:cs="Segoe UI"/>
        </w:rPr>
      </w:pPr>
      <w:r>
        <w:rPr>
          <w:rFonts w:ascii="Segoe UI" w:hAnsi="Segoe UI" w:cs="Segoe UI"/>
        </w:rPr>
        <w:t xml:space="preserve">During the COVID-19 pandemic, all service opportunities must comply with guidelines issued by the Centers for Disease Control, the State of WV, WVU, and local health departments. </w:t>
      </w:r>
      <w:hyperlink r:id="rId7" w:history="1">
        <w:r w:rsidR="00BD56D7" w:rsidRPr="009650B4">
          <w:rPr>
            <w:rStyle w:val="Hyperlink"/>
            <w:rFonts w:ascii="Segoe UI" w:hAnsi="Segoe UI" w:cs="Segoe UI"/>
          </w:rPr>
          <w:t>https://coronavirus.wvu.edu/</w:t>
        </w:r>
      </w:hyperlink>
      <w:r w:rsidR="00BD56D7">
        <w:rPr>
          <w:rFonts w:ascii="Segoe UI" w:hAnsi="Segoe UI" w:cs="Segoe UI"/>
        </w:rPr>
        <w:t xml:space="preserve">.  See addendum:  Five Point Safety Plan. </w:t>
      </w:r>
    </w:p>
    <w:p w14:paraId="40B1E6B9" w14:textId="5849695A" w:rsidR="00522402" w:rsidRPr="00FD5EA3" w:rsidRDefault="00522402" w:rsidP="00BD591D">
      <w:pPr>
        <w:pStyle w:val="ListParagraph"/>
        <w:numPr>
          <w:ilvl w:val="0"/>
          <w:numId w:val="29"/>
        </w:numPr>
        <w:spacing w:after="0"/>
        <w:rPr>
          <w:rFonts w:ascii="Segoe UI" w:hAnsi="Segoe UI" w:cs="Segoe UI"/>
        </w:rPr>
      </w:pPr>
      <w:r w:rsidRPr="00FD5EA3">
        <w:rPr>
          <w:rFonts w:ascii="Segoe UI" w:hAnsi="Segoe UI" w:cs="Segoe UI"/>
        </w:rPr>
        <w:t xml:space="preserve">Service opportunities must comply with WVU Policy 44 on Non-discrimination:  </w:t>
      </w:r>
      <w:r w:rsidRPr="00FD5EA3">
        <w:rPr>
          <w:rFonts w:ascii="Segoe UI" w:hAnsi="Segoe UI" w:cs="Segoe UI"/>
          <w:i/>
          <w:iCs/>
          <w:sz w:val="16"/>
          <w:szCs w:val="16"/>
        </w:rPr>
        <w:t xml:space="preserve">West Virginia University is committed to fostering a diverse and inclusive culture by promoting diversity, inclusion, equality, and intercultural and intercommunity outreach. Accordingly, the University does not discriminate on the basis of race, color, national origin, ancestry, age, physical or mental disability, marital or family status, pregnancy, veteran status, service in the uniformed services (as defined in state and federal law), religion, creed, sex, sexual orientation, genetic information, gender identity, or gender expression in the administration of any of its educational programs, activities, or with respect to admission or employment. </w:t>
      </w:r>
    </w:p>
    <w:p w14:paraId="12B6FAC5" w14:textId="77777777" w:rsidR="00187EE1" w:rsidRPr="007B54F5" w:rsidRDefault="00187EE1" w:rsidP="00187EE1">
      <w:pPr>
        <w:pStyle w:val="BodyText"/>
        <w:rPr>
          <w:rFonts w:ascii="Segoe UI" w:hAnsi="Segoe UI" w:cs="Segoe UI"/>
          <w:szCs w:val="22"/>
        </w:rPr>
      </w:pPr>
    </w:p>
    <w:p w14:paraId="10BF24F8" w14:textId="563C2708" w:rsidR="00A50C98" w:rsidRPr="007B54F5" w:rsidRDefault="00A65C6C">
      <w:pPr>
        <w:pStyle w:val="Heading3"/>
        <w:rPr>
          <w:rFonts w:ascii="Segoe UI" w:hAnsi="Segoe UI" w:cs="Segoe UI"/>
          <w:szCs w:val="22"/>
        </w:rPr>
      </w:pPr>
      <w:r>
        <w:rPr>
          <w:rFonts w:ascii="Segoe UI" w:hAnsi="Segoe UI" w:cs="Segoe UI"/>
          <w:szCs w:val="22"/>
        </w:rPr>
        <w:t xml:space="preserve">Partnership </w:t>
      </w:r>
      <w:r w:rsidR="00A50C98" w:rsidRPr="007B54F5">
        <w:rPr>
          <w:rFonts w:ascii="Segoe UI" w:hAnsi="Segoe UI" w:cs="Segoe UI"/>
          <w:szCs w:val="22"/>
        </w:rPr>
        <w:t>Responsibilities</w:t>
      </w:r>
    </w:p>
    <w:p w14:paraId="0FFA09ED" w14:textId="77777777" w:rsidR="00A50C98" w:rsidRPr="007B54F5" w:rsidRDefault="00A50C98">
      <w:pPr>
        <w:rPr>
          <w:rFonts w:ascii="Segoe UI" w:hAnsi="Segoe UI" w:cs="Segoe UI"/>
          <w:sz w:val="22"/>
          <w:szCs w:val="22"/>
        </w:rPr>
      </w:pPr>
    </w:p>
    <w:p w14:paraId="193F2AFB" w14:textId="77777777" w:rsidR="007B54F5" w:rsidRPr="007B54F5" w:rsidRDefault="007B54F5" w:rsidP="007B54F5">
      <w:pPr>
        <w:pStyle w:val="Heading2"/>
        <w:rPr>
          <w:rFonts w:ascii="Segoe UI" w:hAnsi="Segoe UI" w:cs="Segoe UI"/>
          <w:szCs w:val="22"/>
        </w:rPr>
      </w:pPr>
      <w:r w:rsidRPr="007B54F5">
        <w:rPr>
          <w:rFonts w:ascii="Segoe UI" w:hAnsi="Segoe UI" w:cs="Segoe UI"/>
          <w:szCs w:val="22"/>
        </w:rPr>
        <w:t>The Center for Service and Learning will:</w:t>
      </w:r>
    </w:p>
    <w:p w14:paraId="276090A3" w14:textId="225153B3" w:rsidR="007B54F5" w:rsidRPr="007B54F5" w:rsidRDefault="007B54F5" w:rsidP="007B54F5">
      <w:pPr>
        <w:numPr>
          <w:ilvl w:val="0"/>
          <w:numId w:val="9"/>
        </w:numPr>
        <w:tabs>
          <w:tab w:val="left" w:pos="3600"/>
        </w:tabs>
        <w:rPr>
          <w:rFonts w:ascii="Segoe UI" w:hAnsi="Segoe UI" w:cs="Segoe UI"/>
          <w:sz w:val="22"/>
          <w:szCs w:val="22"/>
        </w:rPr>
      </w:pPr>
      <w:r w:rsidRPr="007B54F5">
        <w:rPr>
          <w:rFonts w:ascii="Segoe UI" w:hAnsi="Segoe UI" w:cs="Segoe UI"/>
          <w:sz w:val="22"/>
          <w:szCs w:val="22"/>
        </w:rPr>
        <w:t xml:space="preserve">Provide orientation, training, and consultation for partners in areas including, but not limited to: </w:t>
      </w:r>
    </w:p>
    <w:p w14:paraId="3E99928F" w14:textId="77777777" w:rsidR="007B54F5" w:rsidRPr="007B54F5" w:rsidRDefault="007B54F5" w:rsidP="007B54F5">
      <w:pPr>
        <w:numPr>
          <w:ilvl w:val="1"/>
          <w:numId w:val="30"/>
        </w:numPr>
        <w:tabs>
          <w:tab w:val="left" w:pos="3600"/>
        </w:tabs>
        <w:rPr>
          <w:rFonts w:ascii="Segoe UI" w:hAnsi="Segoe UI" w:cs="Segoe UI"/>
          <w:sz w:val="22"/>
          <w:szCs w:val="22"/>
        </w:rPr>
      </w:pPr>
      <w:r w:rsidRPr="007B54F5">
        <w:rPr>
          <w:rFonts w:ascii="Segoe UI" w:hAnsi="Segoe UI" w:cs="Segoe UI"/>
          <w:sz w:val="22"/>
          <w:szCs w:val="22"/>
        </w:rPr>
        <w:t xml:space="preserve">volunteer recruitment, supervision, and verification through iServe; </w:t>
      </w:r>
    </w:p>
    <w:p w14:paraId="24984D85" w14:textId="77777777" w:rsidR="007B54F5" w:rsidRPr="007B54F5" w:rsidRDefault="007B54F5" w:rsidP="007B54F5">
      <w:pPr>
        <w:numPr>
          <w:ilvl w:val="1"/>
          <w:numId w:val="30"/>
        </w:numPr>
        <w:tabs>
          <w:tab w:val="left" w:pos="3600"/>
        </w:tabs>
        <w:rPr>
          <w:rFonts w:ascii="Segoe UI" w:hAnsi="Segoe UI" w:cs="Segoe UI"/>
          <w:sz w:val="22"/>
          <w:szCs w:val="22"/>
        </w:rPr>
      </w:pPr>
      <w:r w:rsidRPr="007B54F5">
        <w:rPr>
          <w:rFonts w:ascii="Segoe UI" w:hAnsi="Segoe UI" w:cs="Segoe UI"/>
          <w:sz w:val="22"/>
          <w:szCs w:val="22"/>
        </w:rPr>
        <w:t xml:space="preserve">service-learning pedagogy, placements, and supervision; </w:t>
      </w:r>
    </w:p>
    <w:p w14:paraId="01E2AB6E" w14:textId="77777777" w:rsidR="007B54F5" w:rsidRPr="007B54F5" w:rsidRDefault="007B54F5" w:rsidP="007B54F5">
      <w:pPr>
        <w:numPr>
          <w:ilvl w:val="1"/>
          <w:numId w:val="30"/>
        </w:numPr>
        <w:tabs>
          <w:tab w:val="left" w:pos="3600"/>
        </w:tabs>
        <w:rPr>
          <w:rFonts w:ascii="Segoe UI" w:hAnsi="Segoe UI" w:cs="Segoe UI"/>
          <w:sz w:val="22"/>
          <w:szCs w:val="22"/>
        </w:rPr>
      </w:pPr>
      <w:r w:rsidRPr="007B54F5">
        <w:rPr>
          <w:rFonts w:ascii="Segoe UI" w:hAnsi="Segoe UI" w:cs="Segoe UI"/>
          <w:sz w:val="22"/>
          <w:szCs w:val="22"/>
        </w:rPr>
        <w:t xml:space="preserve">Partner benefits, policies, and best practices. </w:t>
      </w:r>
    </w:p>
    <w:p w14:paraId="6FD752B4" w14:textId="260CC8F2" w:rsidR="007B54F5" w:rsidRPr="007B54F5" w:rsidRDefault="007B54F5" w:rsidP="007B54F5">
      <w:pPr>
        <w:numPr>
          <w:ilvl w:val="0"/>
          <w:numId w:val="9"/>
        </w:numPr>
        <w:rPr>
          <w:rFonts w:ascii="Segoe UI" w:hAnsi="Segoe UI" w:cs="Segoe UI"/>
          <w:sz w:val="22"/>
          <w:szCs w:val="22"/>
        </w:rPr>
      </w:pPr>
      <w:r w:rsidRPr="007B54F5">
        <w:rPr>
          <w:rFonts w:ascii="Segoe UI" w:hAnsi="Segoe UI" w:cs="Segoe UI"/>
          <w:sz w:val="22"/>
          <w:szCs w:val="22"/>
        </w:rPr>
        <w:t xml:space="preserve">Upon request, </w:t>
      </w:r>
      <w:r w:rsidR="00DC0948">
        <w:rPr>
          <w:rFonts w:ascii="Segoe UI" w:hAnsi="Segoe UI" w:cs="Segoe UI"/>
          <w:sz w:val="22"/>
          <w:szCs w:val="22"/>
        </w:rPr>
        <w:t>make every attempt to connect the partner to campus resources such as publicizing news and events, arranging event space on campus, access to surplus items</w:t>
      </w:r>
      <w:r w:rsidR="007A2B04">
        <w:rPr>
          <w:rFonts w:ascii="Segoe UI" w:hAnsi="Segoe UI" w:cs="Segoe UI"/>
          <w:sz w:val="22"/>
          <w:szCs w:val="22"/>
        </w:rPr>
        <w:t>, community work-study placements</w:t>
      </w:r>
      <w:r w:rsidR="00DC0948">
        <w:rPr>
          <w:rFonts w:ascii="Segoe UI" w:hAnsi="Segoe UI" w:cs="Segoe UI"/>
          <w:sz w:val="22"/>
          <w:szCs w:val="22"/>
        </w:rPr>
        <w:t>.</w:t>
      </w:r>
    </w:p>
    <w:p w14:paraId="606997A4" w14:textId="1D41635F" w:rsidR="007B54F5" w:rsidRPr="007B54F5" w:rsidRDefault="00953A52" w:rsidP="007B54F5">
      <w:pPr>
        <w:numPr>
          <w:ilvl w:val="0"/>
          <w:numId w:val="9"/>
        </w:numPr>
        <w:rPr>
          <w:rFonts w:ascii="Segoe UI" w:hAnsi="Segoe UI" w:cs="Segoe UI"/>
          <w:sz w:val="22"/>
          <w:szCs w:val="22"/>
        </w:rPr>
      </w:pPr>
      <w:r>
        <w:rPr>
          <w:rFonts w:ascii="Segoe UI" w:hAnsi="Segoe UI" w:cs="Segoe UI"/>
          <w:sz w:val="22"/>
          <w:szCs w:val="22"/>
        </w:rPr>
        <w:lastRenderedPageBreak/>
        <w:t xml:space="preserve">Seek to connect community needs with engagement opportunities for </w:t>
      </w:r>
      <w:r w:rsidR="00DC0948">
        <w:rPr>
          <w:rFonts w:ascii="Segoe UI" w:hAnsi="Segoe UI" w:cs="Segoe UI"/>
          <w:sz w:val="22"/>
          <w:szCs w:val="22"/>
        </w:rPr>
        <w:t xml:space="preserve">individual </w:t>
      </w:r>
      <w:r>
        <w:rPr>
          <w:rFonts w:ascii="Segoe UI" w:hAnsi="Segoe UI" w:cs="Segoe UI"/>
          <w:sz w:val="22"/>
          <w:szCs w:val="22"/>
        </w:rPr>
        <w:t>students</w:t>
      </w:r>
      <w:r w:rsidR="00DC0948">
        <w:rPr>
          <w:rFonts w:ascii="Segoe UI" w:hAnsi="Segoe UI" w:cs="Segoe UI"/>
          <w:sz w:val="22"/>
          <w:szCs w:val="22"/>
        </w:rPr>
        <w:t>, student groups, and academic courses.</w:t>
      </w:r>
    </w:p>
    <w:p w14:paraId="4DEB589A" w14:textId="77777777" w:rsidR="007B54F5" w:rsidRPr="007B54F5" w:rsidRDefault="007B54F5" w:rsidP="007B54F5">
      <w:pPr>
        <w:numPr>
          <w:ilvl w:val="0"/>
          <w:numId w:val="9"/>
        </w:numPr>
        <w:rPr>
          <w:rFonts w:ascii="Segoe UI" w:hAnsi="Segoe UI" w:cs="Segoe UI"/>
          <w:sz w:val="22"/>
          <w:szCs w:val="22"/>
        </w:rPr>
      </w:pPr>
      <w:r w:rsidRPr="007B54F5">
        <w:rPr>
          <w:rFonts w:ascii="Segoe UI" w:hAnsi="Segoe UI" w:cs="Segoe UI"/>
          <w:sz w:val="22"/>
          <w:szCs w:val="22"/>
        </w:rPr>
        <w:t xml:space="preserve">Provide guidance and access to iServe, the online service management system for recruiting volunteers and verifying service hours. </w:t>
      </w:r>
    </w:p>
    <w:p w14:paraId="58B2E69B" w14:textId="5385AD1A" w:rsidR="007B54F5" w:rsidRPr="007B54F5" w:rsidRDefault="007B54F5" w:rsidP="007B54F5">
      <w:pPr>
        <w:numPr>
          <w:ilvl w:val="0"/>
          <w:numId w:val="9"/>
        </w:numPr>
        <w:rPr>
          <w:rFonts w:ascii="Segoe UI" w:hAnsi="Segoe UI" w:cs="Segoe UI"/>
          <w:sz w:val="22"/>
          <w:szCs w:val="22"/>
        </w:rPr>
      </w:pPr>
      <w:r w:rsidRPr="007B54F5">
        <w:rPr>
          <w:rFonts w:ascii="Segoe UI" w:hAnsi="Segoe UI" w:cs="Segoe UI"/>
          <w:sz w:val="22"/>
          <w:szCs w:val="22"/>
        </w:rPr>
        <w:t>Provide data for partners (such as placement reports, impact value, total hours per year, etc.) upon request.</w:t>
      </w:r>
    </w:p>
    <w:p w14:paraId="6245C044" w14:textId="1E4DAD45" w:rsidR="007B54F5" w:rsidRPr="007B54F5" w:rsidRDefault="007B54F5" w:rsidP="007B54F5">
      <w:pPr>
        <w:numPr>
          <w:ilvl w:val="0"/>
          <w:numId w:val="9"/>
        </w:numPr>
        <w:rPr>
          <w:rFonts w:ascii="Segoe UI" w:hAnsi="Segoe UI" w:cs="Segoe UI"/>
          <w:sz w:val="22"/>
          <w:szCs w:val="22"/>
        </w:rPr>
      </w:pPr>
      <w:r w:rsidRPr="007B54F5">
        <w:rPr>
          <w:rFonts w:ascii="Segoe UI" w:hAnsi="Segoe UI" w:cs="Segoe UI"/>
          <w:sz w:val="22"/>
          <w:szCs w:val="22"/>
        </w:rPr>
        <w:t>Host partner events</w:t>
      </w:r>
      <w:r w:rsidR="00DC0948">
        <w:rPr>
          <w:rFonts w:ascii="Segoe UI" w:hAnsi="Segoe UI" w:cs="Segoe UI"/>
          <w:sz w:val="22"/>
          <w:szCs w:val="22"/>
        </w:rPr>
        <w:t xml:space="preserve"> either virtual or in-person</w:t>
      </w:r>
      <w:r w:rsidRPr="007B54F5">
        <w:rPr>
          <w:rFonts w:ascii="Segoe UI" w:hAnsi="Segoe UI" w:cs="Segoe UI"/>
          <w:sz w:val="22"/>
          <w:szCs w:val="22"/>
        </w:rPr>
        <w:t xml:space="preserve"> that include training, </w:t>
      </w:r>
      <w:r w:rsidR="007A2B04">
        <w:rPr>
          <w:rFonts w:ascii="Segoe UI" w:hAnsi="Segoe UI" w:cs="Segoe UI"/>
          <w:sz w:val="22"/>
          <w:szCs w:val="22"/>
        </w:rPr>
        <w:t xml:space="preserve">professional </w:t>
      </w:r>
      <w:r w:rsidRPr="007B54F5">
        <w:rPr>
          <w:rFonts w:ascii="Segoe UI" w:hAnsi="Segoe UI" w:cs="Segoe UI"/>
          <w:sz w:val="22"/>
          <w:szCs w:val="22"/>
        </w:rPr>
        <w:t xml:space="preserve">networking, and </w:t>
      </w:r>
      <w:r w:rsidR="00953A52">
        <w:rPr>
          <w:rFonts w:ascii="Segoe UI" w:hAnsi="Segoe UI" w:cs="Segoe UI"/>
          <w:sz w:val="22"/>
          <w:szCs w:val="22"/>
        </w:rPr>
        <w:t>opportunities to meet students and faculty</w:t>
      </w:r>
      <w:r w:rsidRPr="007B54F5">
        <w:rPr>
          <w:rFonts w:ascii="Segoe UI" w:hAnsi="Segoe UI" w:cs="Segoe UI"/>
          <w:sz w:val="22"/>
          <w:szCs w:val="22"/>
        </w:rPr>
        <w:t>.</w:t>
      </w:r>
    </w:p>
    <w:p w14:paraId="28EDE97D" w14:textId="40EB2685" w:rsidR="007B54F5" w:rsidRPr="007B54F5" w:rsidRDefault="00DC0948" w:rsidP="007B54F5">
      <w:pPr>
        <w:numPr>
          <w:ilvl w:val="0"/>
          <w:numId w:val="9"/>
        </w:numPr>
        <w:rPr>
          <w:rFonts w:ascii="Segoe UI" w:hAnsi="Segoe UI" w:cs="Segoe UI"/>
          <w:sz w:val="22"/>
          <w:szCs w:val="22"/>
        </w:rPr>
      </w:pPr>
      <w:r>
        <w:rPr>
          <w:rFonts w:ascii="Segoe UI" w:hAnsi="Segoe UI" w:cs="Segoe UI"/>
          <w:sz w:val="22"/>
          <w:szCs w:val="22"/>
        </w:rPr>
        <w:t xml:space="preserve">When appropriate, connect partners to large group service day opportunities. </w:t>
      </w:r>
    </w:p>
    <w:p w14:paraId="4A2332C2" w14:textId="513B0EFC" w:rsidR="007B54F5" w:rsidRPr="007B54F5" w:rsidRDefault="007A2B04" w:rsidP="007B54F5">
      <w:pPr>
        <w:numPr>
          <w:ilvl w:val="0"/>
          <w:numId w:val="9"/>
        </w:numPr>
        <w:rPr>
          <w:rFonts w:ascii="Segoe UI" w:hAnsi="Segoe UI" w:cs="Segoe UI"/>
          <w:sz w:val="22"/>
          <w:szCs w:val="22"/>
        </w:rPr>
      </w:pPr>
      <w:r>
        <w:rPr>
          <w:rFonts w:ascii="Segoe UI" w:hAnsi="Segoe UI" w:cs="Segoe UI"/>
          <w:sz w:val="22"/>
          <w:szCs w:val="22"/>
        </w:rPr>
        <w:t>E</w:t>
      </w:r>
      <w:r w:rsidR="007B54F5" w:rsidRPr="007B54F5">
        <w:rPr>
          <w:rFonts w:ascii="Segoe UI" w:hAnsi="Segoe UI" w:cs="Segoe UI"/>
          <w:sz w:val="22"/>
          <w:szCs w:val="22"/>
        </w:rPr>
        <w:t>ncourage professionalism</w:t>
      </w:r>
      <w:r>
        <w:rPr>
          <w:rFonts w:ascii="Segoe UI" w:hAnsi="Segoe UI" w:cs="Segoe UI"/>
          <w:sz w:val="22"/>
          <w:szCs w:val="22"/>
        </w:rPr>
        <w:t xml:space="preserve"> among students including</w:t>
      </w:r>
      <w:r w:rsidR="007B54F5" w:rsidRPr="007B54F5">
        <w:rPr>
          <w:rFonts w:ascii="Segoe UI" w:hAnsi="Segoe UI" w:cs="Segoe UI"/>
          <w:sz w:val="22"/>
          <w:szCs w:val="22"/>
        </w:rPr>
        <w:t xml:space="preserve">, </w:t>
      </w:r>
      <w:r>
        <w:rPr>
          <w:rFonts w:ascii="Segoe UI" w:hAnsi="Segoe UI" w:cs="Segoe UI"/>
          <w:sz w:val="22"/>
          <w:szCs w:val="22"/>
        </w:rPr>
        <w:t xml:space="preserve">reliability, </w:t>
      </w:r>
      <w:bookmarkStart w:id="0" w:name="_GoBack"/>
      <w:bookmarkEnd w:id="0"/>
      <w:r w:rsidR="007B54F5" w:rsidRPr="007B54F5">
        <w:rPr>
          <w:rFonts w:ascii="Segoe UI" w:hAnsi="Segoe UI" w:cs="Segoe UI"/>
          <w:sz w:val="22"/>
          <w:szCs w:val="22"/>
        </w:rPr>
        <w:t xml:space="preserve">effective communication, and positive relationship-building with partners, fellow students, and the WVU community. </w:t>
      </w:r>
    </w:p>
    <w:p w14:paraId="07500A94" w14:textId="113E18E8" w:rsidR="007B54F5" w:rsidRPr="007B54F5" w:rsidRDefault="007B54F5" w:rsidP="00273226">
      <w:pPr>
        <w:numPr>
          <w:ilvl w:val="0"/>
          <w:numId w:val="9"/>
        </w:numPr>
        <w:rPr>
          <w:rFonts w:ascii="Segoe UI" w:hAnsi="Segoe UI" w:cs="Segoe UI"/>
          <w:sz w:val="22"/>
          <w:szCs w:val="22"/>
        </w:rPr>
      </w:pPr>
      <w:r w:rsidRPr="007B54F5">
        <w:rPr>
          <w:rFonts w:ascii="Segoe UI" w:hAnsi="Segoe UI" w:cs="Segoe UI"/>
          <w:sz w:val="22"/>
          <w:szCs w:val="22"/>
        </w:rPr>
        <w:t>Provide regular support and liaise with students, instructors, and partners to ensure the mutual success of service placements.</w:t>
      </w:r>
    </w:p>
    <w:p w14:paraId="7E627507" w14:textId="77777777" w:rsidR="00A50C98" w:rsidRPr="007B54F5" w:rsidRDefault="00A50C98">
      <w:pPr>
        <w:rPr>
          <w:rFonts w:ascii="Segoe UI" w:hAnsi="Segoe UI" w:cs="Segoe UI"/>
          <w:sz w:val="22"/>
          <w:szCs w:val="22"/>
        </w:rPr>
      </w:pPr>
    </w:p>
    <w:p w14:paraId="359D2E26" w14:textId="77777777" w:rsidR="007B54F5" w:rsidRPr="007B54F5" w:rsidRDefault="007B54F5" w:rsidP="007B54F5">
      <w:pPr>
        <w:rPr>
          <w:rFonts w:ascii="Segoe UI" w:hAnsi="Segoe UI" w:cs="Segoe UI"/>
          <w:b/>
          <w:noProof/>
          <w:sz w:val="22"/>
          <w:szCs w:val="22"/>
        </w:rPr>
      </w:pPr>
      <w:r w:rsidRPr="007B54F5">
        <w:rPr>
          <w:rFonts w:ascii="Segoe UI" w:hAnsi="Segoe UI" w:cs="Segoe UI"/>
          <w:b/>
          <w:noProof/>
          <w:sz w:val="22"/>
          <w:szCs w:val="22"/>
        </w:rPr>
        <w:t>The Partner will:</w:t>
      </w:r>
    </w:p>
    <w:p w14:paraId="6A0043E4" w14:textId="39C91BCD"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Agree to serve in the capacity as a co-educator of students recognizing service as a learning opportunity; providing constructive guidance while valuing the talents and contributions of each individual.</w:t>
      </w:r>
    </w:p>
    <w:p w14:paraId="273964BC"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 xml:space="preserve">Orient volunteers to your organization’s mission and role in the community. </w:t>
      </w:r>
    </w:p>
    <w:p w14:paraId="5FDA5125"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Ensure behavior and work expectations as well as safety protocols are communicated before service begins.</w:t>
      </w:r>
    </w:p>
    <w:p w14:paraId="23AA73EE" w14:textId="77777777" w:rsidR="00953A52" w:rsidRDefault="007B54F5" w:rsidP="007B54F5">
      <w:pPr>
        <w:numPr>
          <w:ilvl w:val="0"/>
          <w:numId w:val="10"/>
        </w:numPr>
        <w:rPr>
          <w:rFonts w:ascii="Segoe UI" w:hAnsi="Segoe UI" w:cs="Segoe UI"/>
          <w:sz w:val="22"/>
          <w:szCs w:val="22"/>
        </w:rPr>
      </w:pPr>
      <w:r w:rsidRPr="007B54F5">
        <w:rPr>
          <w:rFonts w:ascii="Segoe UI" w:hAnsi="Segoe UI" w:cs="Segoe UI"/>
          <w:sz w:val="22"/>
          <w:szCs w:val="22"/>
        </w:rPr>
        <w:t>Ensure volunteer tasks are safe</w:t>
      </w:r>
      <w:r w:rsidR="00953A52">
        <w:rPr>
          <w:rFonts w:ascii="Segoe UI" w:hAnsi="Segoe UI" w:cs="Segoe UI"/>
          <w:sz w:val="22"/>
          <w:szCs w:val="22"/>
        </w:rPr>
        <w:t xml:space="preserve"> and welcoming </w:t>
      </w:r>
      <w:r w:rsidRPr="007B54F5">
        <w:rPr>
          <w:rFonts w:ascii="Segoe UI" w:hAnsi="Segoe UI" w:cs="Segoe UI"/>
          <w:sz w:val="22"/>
          <w:szCs w:val="22"/>
        </w:rPr>
        <w:t>and that supervision is adequate for the setting.</w:t>
      </w:r>
    </w:p>
    <w:p w14:paraId="5567D1E8" w14:textId="42F7D962" w:rsidR="007B54F5" w:rsidRPr="007B54F5" w:rsidRDefault="00953A52" w:rsidP="007B54F5">
      <w:pPr>
        <w:numPr>
          <w:ilvl w:val="0"/>
          <w:numId w:val="10"/>
        </w:numPr>
        <w:rPr>
          <w:rFonts w:ascii="Segoe UI" w:hAnsi="Segoe UI" w:cs="Segoe UI"/>
          <w:sz w:val="22"/>
          <w:szCs w:val="22"/>
        </w:rPr>
      </w:pPr>
      <w:r>
        <w:rPr>
          <w:rFonts w:ascii="Segoe UI" w:hAnsi="Segoe UI" w:cs="Segoe UI"/>
          <w:sz w:val="22"/>
          <w:szCs w:val="22"/>
        </w:rPr>
        <w:t>Understand that liability coverage for volunteers is the responsibility of the host organization.</w:t>
      </w:r>
      <w:r w:rsidR="007B54F5" w:rsidRPr="007B54F5">
        <w:rPr>
          <w:rFonts w:ascii="Segoe UI" w:hAnsi="Segoe UI" w:cs="Segoe UI"/>
          <w:sz w:val="22"/>
          <w:szCs w:val="22"/>
        </w:rPr>
        <w:t xml:space="preserve"> </w:t>
      </w:r>
    </w:p>
    <w:p w14:paraId="0AEC867A"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Designate one person who will serve as the main contact for CSL communications and activities.</w:t>
      </w:r>
    </w:p>
    <w:p w14:paraId="2EEFBDF4" w14:textId="2DE571F0" w:rsidR="007B54F5" w:rsidRPr="007B54F5" w:rsidRDefault="00DC0948" w:rsidP="007B54F5">
      <w:pPr>
        <w:numPr>
          <w:ilvl w:val="0"/>
          <w:numId w:val="10"/>
        </w:numPr>
        <w:rPr>
          <w:rFonts w:ascii="Segoe UI" w:hAnsi="Segoe UI" w:cs="Segoe UI"/>
          <w:sz w:val="22"/>
          <w:szCs w:val="22"/>
        </w:rPr>
      </w:pPr>
      <w:r>
        <w:rPr>
          <w:rFonts w:ascii="Segoe UI" w:hAnsi="Segoe UI" w:cs="Segoe UI"/>
          <w:sz w:val="22"/>
          <w:szCs w:val="22"/>
        </w:rPr>
        <w:t>Prioritize attendance at a minimum of one</w:t>
      </w:r>
      <w:r w:rsidR="007B54F5" w:rsidRPr="007B54F5">
        <w:rPr>
          <w:rFonts w:ascii="Segoe UI" w:hAnsi="Segoe UI" w:cs="Segoe UI"/>
          <w:sz w:val="22"/>
          <w:szCs w:val="22"/>
        </w:rPr>
        <w:t xml:space="preserve"> CSL Partner Networking or Training Event</w:t>
      </w:r>
      <w:r>
        <w:rPr>
          <w:rFonts w:ascii="Segoe UI" w:hAnsi="Segoe UI" w:cs="Segoe UI"/>
          <w:sz w:val="22"/>
          <w:szCs w:val="22"/>
        </w:rPr>
        <w:t>, either virtually or in-person</w:t>
      </w:r>
      <w:r w:rsidR="007B54F5" w:rsidRPr="007B54F5">
        <w:rPr>
          <w:rFonts w:ascii="Segoe UI" w:hAnsi="Segoe UI" w:cs="Segoe UI"/>
          <w:sz w:val="22"/>
          <w:szCs w:val="22"/>
        </w:rPr>
        <w:t>.</w:t>
      </w:r>
    </w:p>
    <w:p w14:paraId="3E5705FE"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Update contact information promptly with the CSL when there is a staffing or role change.</w:t>
      </w:r>
    </w:p>
    <w:p w14:paraId="2B8DBEA3"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 xml:space="preserve">Notify the CSL when publicity is needed, using the tools available on the Partners Resource page of </w:t>
      </w:r>
      <w:hyperlink r:id="rId8" w:history="1">
        <w:r w:rsidRPr="007B54F5">
          <w:rPr>
            <w:rStyle w:val="Hyperlink"/>
            <w:rFonts w:ascii="Segoe UI" w:hAnsi="Segoe UI" w:cs="Segoe UI"/>
            <w:sz w:val="22"/>
            <w:szCs w:val="22"/>
          </w:rPr>
          <w:t>www.service.wvu.edu</w:t>
        </w:r>
      </w:hyperlink>
      <w:r w:rsidRPr="007B54F5">
        <w:rPr>
          <w:rFonts w:ascii="Segoe UI" w:hAnsi="Segoe UI" w:cs="Segoe UI"/>
          <w:sz w:val="22"/>
          <w:szCs w:val="22"/>
        </w:rPr>
        <w:t xml:space="preserve">.   </w:t>
      </w:r>
      <w:r w:rsidRPr="007B54F5">
        <w:rPr>
          <w:rFonts w:ascii="Segoe UI" w:hAnsi="Segoe UI" w:cs="Segoe UI"/>
          <w:b/>
          <w:sz w:val="22"/>
          <w:szCs w:val="22"/>
        </w:rPr>
        <w:t>Community organizations should not contact WVU news outlets directly. The CSL must submit on behalf of our partners</w:t>
      </w:r>
      <w:r w:rsidRPr="007B54F5">
        <w:rPr>
          <w:rFonts w:ascii="Segoe UI" w:hAnsi="Segoe UI" w:cs="Segoe UI"/>
          <w:sz w:val="22"/>
          <w:szCs w:val="22"/>
        </w:rPr>
        <w:t xml:space="preserve"> (this may not apply for campus partners).  </w:t>
      </w:r>
    </w:p>
    <w:p w14:paraId="77D73320"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 xml:space="preserve">Create and maintain an iServe account, posting opportunities regularly and approving student service hours on a timely basis (3-5 business days whenever possible). </w:t>
      </w:r>
    </w:p>
    <w:p w14:paraId="15D15082" w14:textId="3E33E64E" w:rsidR="007B54F5" w:rsidRPr="007B54F5" w:rsidRDefault="001A2F9F" w:rsidP="007B54F5">
      <w:pPr>
        <w:numPr>
          <w:ilvl w:val="0"/>
          <w:numId w:val="10"/>
        </w:numPr>
        <w:rPr>
          <w:rFonts w:ascii="Segoe UI" w:hAnsi="Segoe UI" w:cs="Segoe UI"/>
          <w:sz w:val="22"/>
          <w:szCs w:val="22"/>
        </w:rPr>
      </w:pPr>
      <w:r>
        <w:rPr>
          <w:rFonts w:ascii="Segoe UI" w:hAnsi="Segoe UI" w:cs="Segoe UI"/>
          <w:b/>
          <w:sz w:val="22"/>
          <w:szCs w:val="22"/>
        </w:rPr>
        <w:t>Encourage</w:t>
      </w:r>
      <w:r w:rsidR="007B54F5" w:rsidRPr="007B54F5">
        <w:rPr>
          <w:rFonts w:ascii="Segoe UI" w:hAnsi="Segoe UI" w:cs="Segoe UI"/>
          <w:b/>
          <w:sz w:val="22"/>
          <w:szCs w:val="22"/>
        </w:rPr>
        <w:t xml:space="preserve"> all WVU student volunteers to use iServe.  </w:t>
      </w:r>
      <w:r w:rsidR="007B54F5" w:rsidRPr="007B54F5">
        <w:rPr>
          <w:rFonts w:ascii="Segoe UI" w:hAnsi="Segoe UI" w:cs="Segoe UI"/>
          <w:sz w:val="22"/>
          <w:szCs w:val="22"/>
        </w:rPr>
        <w:t>Encourage course instructors or student groups not referred by the CSL to contact our office for consultation.</w:t>
      </w:r>
    </w:p>
    <w:p w14:paraId="1A0A44B3" w14:textId="5650C872"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Communicate regularly and as needed with CSL staff regarding problems, accomplishments, questions, ideas, and major changes in placements that deviate from original agreements.</w:t>
      </w:r>
    </w:p>
    <w:p w14:paraId="16FA46B8"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 xml:space="preserve">Provide any/all screening, orientation, or background checks if required for placement.  </w:t>
      </w:r>
    </w:p>
    <w:p w14:paraId="1A77C375"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Enable a sustainable partnership with the CSL that maximizes achievement of both community outcomes and student learning.</w:t>
      </w:r>
    </w:p>
    <w:p w14:paraId="7F922555" w14:textId="77777777" w:rsidR="007B54F5" w:rsidRDefault="007B54F5" w:rsidP="007B54F5">
      <w:pPr>
        <w:rPr>
          <w:rFonts w:ascii="Segoe UI" w:hAnsi="Segoe UI" w:cs="Segoe UI"/>
          <w:sz w:val="22"/>
          <w:szCs w:val="22"/>
        </w:rPr>
      </w:pPr>
    </w:p>
    <w:p w14:paraId="03C8540E" w14:textId="50F68472" w:rsidR="007B54F5" w:rsidRPr="007B54F5" w:rsidRDefault="007B54F5" w:rsidP="007B54F5">
      <w:pPr>
        <w:rPr>
          <w:rFonts w:ascii="Segoe UI" w:hAnsi="Segoe UI" w:cs="Segoe UI"/>
          <w:b/>
          <w:sz w:val="22"/>
          <w:szCs w:val="22"/>
        </w:rPr>
      </w:pPr>
      <w:r w:rsidRPr="007B54F5">
        <w:rPr>
          <w:rFonts w:ascii="Segoe UI" w:hAnsi="Segoe UI" w:cs="Segoe UI"/>
          <w:b/>
          <w:sz w:val="22"/>
          <w:szCs w:val="22"/>
        </w:rPr>
        <w:t>Partners working with service-learning students from academic courses further agree to:</w:t>
      </w:r>
    </w:p>
    <w:p w14:paraId="374D5210"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Complete, sign, and return (as applicable) CSL service-learning forms including contracts, evaluations, etc. by the due dates provided.</w:t>
      </w:r>
    </w:p>
    <w:p w14:paraId="2C51F366" w14:textId="77777777" w:rsidR="007B54F5" w:rsidRP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t>Assist in placement success at the beginning of each semester by responding to the CSL as well as student communications or requests for meetings as quickly as possible.</w:t>
      </w:r>
    </w:p>
    <w:p w14:paraId="5EF363BF" w14:textId="395B6A34" w:rsidR="007B54F5" w:rsidRDefault="007B54F5" w:rsidP="007B54F5">
      <w:pPr>
        <w:numPr>
          <w:ilvl w:val="0"/>
          <w:numId w:val="10"/>
        </w:numPr>
        <w:rPr>
          <w:rFonts w:ascii="Segoe UI" w:hAnsi="Segoe UI" w:cs="Segoe UI"/>
          <w:sz w:val="22"/>
          <w:szCs w:val="22"/>
        </w:rPr>
      </w:pPr>
      <w:r w:rsidRPr="007B54F5">
        <w:rPr>
          <w:rFonts w:ascii="Segoe UI" w:hAnsi="Segoe UI" w:cs="Segoe UI"/>
          <w:sz w:val="22"/>
          <w:szCs w:val="22"/>
        </w:rPr>
        <w:lastRenderedPageBreak/>
        <w:t>Foster learning and achievement of course outcomes for all student volunteers and service-learners.</w:t>
      </w:r>
    </w:p>
    <w:p w14:paraId="0306326C" w14:textId="77777777" w:rsidR="00953A52" w:rsidRPr="007B54F5" w:rsidRDefault="00953A52" w:rsidP="00953A52">
      <w:pPr>
        <w:ind w:left="360"/>
        <w:rPr>
          <w:rFonts w:ascii="Segoe UI" w:hAnsi="Segoe UI" w:cs="Segoe UI"/>
          <w:sz w:val="22"/>
          <w:szCs w:val="22"/>
        </w:rPr>
      </w:pPr>
    </w:p>
    <w:p w14:paraId="538C780A" w14:textId="76531820" w:rsidR="00BA4B7B" w:rsidRPr="007B54F5" w:rsidRDefault="00BA4B7B" w:rsidP="00BA4B7B">
      <w:pPr>
        <w:pStyle w:val="Heading3"/>
        <w:rPr>
          <w:rFonts w:ascii="Segoe UI" w:hAnsi="Segoe UI" w:cs="Segoe UI"/>
          <w:szCs w:val="22"/>
        </w:rPr>
      </w:pPr>
      <w:r w:rsidRPr="007B54F5">
        <w:rPr>
          <w:rFonts w:ascii="Segoe UI" w:hAnsi="Segoe UI" w:cs="Segoe UI"/>
          <w:szCs w:val="22"/>
        </w:rPr>
        <w:t>Agreement</w:t>
      </w:r>
    </w:p>
    <w:p w14:paraId="7ADD09FF" w14:textId="77777777" w:rsidR="00786562" w:rsidRPr="007B54F5" w:rsidRDefault="00786562" w:rsidP="00786562">
      <w:pPr>
        <w:rPr>
          <w:rFonts w:ascii="Segoe UI" w:hAnsi="Segoe UI" w:cs="Segoe UI"/>
          <w:sz w:val="22"/>
          <w:szCs w:val="22"/>
        </w:rPr>
      </w:pPr>
    </w:p>
    <w:p w14:paraId="631141C0" w14:textId="46A59D61" w:rsidR="00B27D8F" w:rsidRPr="007B54F5" w:rsidRDefault="00786562" w:rsidP="00B27D8F">
      <w:pPr>
        <w:rPr>
          <w:rFonts w:ascii="Segoe UI" w:hAnsi="Segoe UI" w:cs="Segoe UI"/>
          <w:sz w:val="22"/>
          <w:szCs w:val="22"/>
        </w:rPr>
      </w:pPr>
      <w:r w:rsidRPr="007B54F5">
        <w:rPr>
          <w:rFonts w:ascii="Segoe UI" w:hAnsi="Segoe UI" w:cs="Segoe UI"/>
          <w:sz w:val="22"/>
          <w:szCs w:val="22"/>
        </w:rPr>
        <w:t>By signing this Memorandu</w:t>
      </w:r>
      <w:r w:rsidR="008C774B" w:rsidRPr="007B54F5">
        <w:rPr>
          <w:rFonts w:ascii="Segoe UI" w:hAnsi="Segoe UI" w:cs="Segoe UI"/>
          <w:sz w:val="22"/>
          <w:szCs w:val="22"/>
        </w:rPr>
        <w:t>m of Understanding, I have read</w:t>
      </w:r>
      <w:r w:rsidR="00864650" w:rsidRPr="007B54F5">
        <w:rPr>
          <w:rFonts w:ascii="Segoe UI" w:hAnsi="Segoe UI" w:cs="Segoe UI"/>
          <w:sz w:val="22"/>
          <w:szCs w:val="22"/>
        </w:rPr>
        <w:t xml:space="preserve">, understand, </w:t>
      </w:r>
      <w:r w:rsidR="008C774B" w:rsidRPr="007B54F5">
        <w:rPr>
          <w:rFonts w:ascii="Segoe UI" w:hAnsi="Segoe UI" w:cs="Segoe UI"/>
          <w:sz w:val="22"/>
          <w:szCs w:val="22"/>
        </w:rPr>
        <w:t>and agreed to the terms described and have the authority to commit to</w:t>
      </w:r>
      <w:r w:rsidR="00A01236">
        <w:rPr>
          <w:rFonts w:ascii="Segoe UI" w:hAnsi="Segoe UI" w:cs="Segoe UI"/>
          <w:sz w:val="22"/>
          <w:szCs w:val="22"/>
        </w:rPr>
        <w:t xml:space="preserve"> a reciprocal</w:t>
      </w:r>
      <w:r w:rsidR="008C774B" w:rsidRPr="007B54F5">
        <w:rPr>
          <w:rFonts w:ascii="Segoe UI" w:hAnsi="Segoe UI" w:cs="Segoe UI"/>
          <w:sz w:val="22"/>
          <w:szCs w:val="22"/>
        </w:rPr>
        <w:t xml:space="preserve"> partnership with the WVU Center for Service and Learning.  This MOU is effective from the date it is completed and received by the CSL, and will remain intact on a year-to-year basis unless changes are deemed necessary </w:t>
      </w:r>
      <w:r w:rsidR="002D7B18" w:rsidRPr="007B54F5">
        <w:rPr>
          <w:rFonts w:ascii="Segoe UI" w:hAnsi="Segoe UI" w:cs="Segoe UI"/>
          <w:sz w:val="22"/>
          <w:szCs w:val="22"/>
        </w:rPr>
        <w:t>by the Partner or CS</w:t>
      </w:r>
      <w:r w:rsidR="008C774B" w:rsidRPr="007B54F5">
        <w:rPr>
          <w:rFonts w:ascii="Segoe UI" w:hAnsi="Segoe UI" w:cs="Segoe UI"/>
          <w:sz w:val="22"/>
          <w:szCs w:val="22"/>
        </w:rPr>
        <w:t>L.</w:t>
      </w:r>
    </w:p>
    <w:p w14:paraId="06F90830" w14:textId="77777777" w:rsidR="008C774B" w:rsidRPr="007B54F5" w:rsidRDefault="008C774B" w:rsidP="00B27D8F">
      <w:pPr>
        <w:rPr>
          <w:rFonts w:ascii="Segoe UI" w:hAnsi="Segoe UI" w:cs="Segoe UI"/>
          <w:sz w:val="22"/>
          <w:szCs w:val="22"/>
        </w:rPr>
      </w:pPr>
    </w:p>
    <w:p w14:paraId="740766E4" w14:textId="77777777" w:rsidR="00864650" w:rsidRPr="007B54F5" w:rsidRDefault="00864650" w:rsidP="00B27D8F">
      <w:pPr>
        <w:rPr>
          <w:rFonts w:ascii="Segoe UI" w:hAnsi="Segoe UI" w:cs="Segoe UI"/>
          <w:sz w:val="22"/>
          <w:szCs w:val="22"/>
        </w:rPr>
      </w:pPr>
    </w:p>
    <w:p w14:paraId="31FE9B30" w14:textId="6E34CF51" w:rsidR="008C774B" w:rsidRPr="007B54F5" w:rsidRDefault="008C774B" w:rsidP="00B27D8F">
      <w:pPr>
        <w:rPr>
          <w:rFonts w:ascii="Segoe UI" w:hAnsi="Segoe UI" w:cs="Segoe UI"/>
          <w:sz w:val="22"/>
          <w:szCs w:val="22"/>
        </w:rPr>
      </w:pPr>
      <w:r w:rsidRPr="007B54F5">
        <w:rPr>
          <w:rFonts w:ascii="Segoe UI" w:hAnsi="Segoe UI" w:cs="Segoe UI"/>
          <w:sz w:val="22"/>
          <w:szCs w:val="22"/>
        </w:rPr>
        <w:t>_______________________________</w:t>
      </w:r>
      <w:r w:rsidR="00EB7AA5" w:rsidRPr="007B54F5">
        <w:rPr>
          <w:rFonts w:ascii="Segoe UI" w:hAnsi="Segoe UI" w:cs="Segoe UI"/>
          <w:sz w:val="22"/>
          <w:szCs w:val="22"/>
        </w:rPr>
        <w:t>________</w:t>
      </w:r>
      <w:r w:rsidR="00EB7AA5" w:rsidRPr="007B54F5">
        <w:rPr>
          <w:rFonts w:ascii="Segoe UI" w:hAnsi="Segoe UI" w:cs="Segoe UI"/>
          <w:sz w:val="22"/>
          <w:szCs w:val="22"/>
        </w:rPr>
        <w:tab/>
      </w:r>
      <w:r w:rsidR="00DA4604">
        <w:rPr>
          <w:rFonts w:ascii="Segoe UI" w:hAnsi="Segoe UI" w:cs="Segoe UI"/>
          <w:sz w:val="22"/>
          <w:szCs w:val="22"/>
        </w:rPr>
        <w:tab/>
      </w:r>
      <w:r w:rsidR="00DA4604">
        <w:rPr>
          <w:rFonts w:ascii="Segoe UI" w:hAnsi="Segoe UI" w:cs="Segoe UI"/>
          <w:sz w:val="22"/>
          <w:szCs w:val="22"/>
        </w:rPr>
        <w:tab/>
      </w:r>
      <w:r w:rsidR="00DA4604">
        <w:rPr>
          <w:rFonts w:ascii="Segoe UI" w:hAnsi="Segoe UI" w:cs="Segoe UI"/>
          <w:sz w:val="22"/>
          <w:szCs w:val="22"/>
        </w:rPr>
        <w:tab/>
      </w:r>
      <w:r w:rsidRPr="007B54F5">
        <w:rPr>
          <w:rFonts w:ascii="Segoe UI" w:hAnsi="Segoe UI" w:cs="Segoe UI"/>
          <w:sz w:val="22"/>
          <w:szCs w:val="22"/>
        </w:rPr>
        <w:t>__________________________</w:t>
      </w:r>
      <w:r w:rsidR="00DA4604">
        <w:rPr>
          <w:rFonts w:ascii="Segoe UI" w:hAnsi="Segoe UI" w:cs="Segoe UI"/>
          <w:sz w:val="22"/>
          <w:szCs w:val="22"/>
        </w:rPr>
        <w:t>__________</w:t>
      </w:r>
      <w:r w:rsidR="00EB7AA5" w:rsidRPr="007B54F5">
        <w:rPr>
          <w:rFonts w:ascii="Segoe UI" w:hAnsi="Segoe UI" w:cs="Segoe UI"/>
          <w:sz w:val="22"/>
          <w:szCs w:val="22"/>
        </w:rPr>
        <w:t>________</w:t>
      </w:r>
      <w:r w:rsidRPr="007B54F5">
        <w:rPr>
          <w:rFonts w:ascii="Segoe UI" w:hAnsi="Segoe UI" w:cs="Segoe UI"/>
          <w:sz w:val="22"/>
          <w:szCs w:val="22"/>
        </w:rPr>
        <w:t>_____</w:t>
      </w:r>
    </w:p>
    <w:p w14:paraId="15E6E46C" w14:textId="324EEF37" w:rsidR="00DA4604" w:rsidRDefault="008C774B" w:rsidP="00B27D8F">
      <w:pPr>
        <w:rPr>
          <w:rFonts w:ascii="Segoe UI" w:hAnsi="Segoe UI" w:cs="Segoe UI"/>
          <w:i/>
          <w:sz w:val="22"/>
          <w:szCs w:val="22"/>
        </w:rPr>
      </w:pPr>
      <w:r w:rsidRPr="007B54F5">
        <w:rPr>
          <w:rFonts w:ascii="Segoe UI" w:hAnsi="Segoe UI" w:cs="Segoe UI"/>
          <w:i/>
          <w:sz w:val="22"/>
          <w:szCs w:val="22"/>
        </w:rPr>
        <w:t>Name</w:t>
      </w:r>
      <w:r w:rsidR="00BA4B7B" w:rsidRPr="007B54F5">
        <w:rPr>
          <w:rFonts w:ascii="Segoe UI" w:hAnsi="Segoe UI" w:cs="Segoe UI"/>
          <w:i/>
          <w:sz w:val="22"/>
          <w:szCs w:val="22"/>
        </w:rPr>
        <w:t xml:space="preserve"> and Position Title</w:t>
      </w:r>
      <w:r w:rsidR="00785AC9">
        <w:rPr>
          <w:rFonts w:ascii="Segoe UI" w:hAnsi="Segoe UI" w:cs="Segoe UI"/>
          <w:i/>
          <w:sz w:val="22"/>
          <w:szCs w:val="22"/>
        </w:rPr>
        <w:tab/>
      </w:r>
      <w:r w:rsidR="00785AC9">
        <w:rPr>
          <w:rFonts w:ascii="Segoe UI" w:hAnsi="Segoe UI" w:cs="Segoe UI"/>
          <w:i/>
          <w:sz w:val="22"/>
          <w:szCs w:val="22"/>
        </w:rPr>
        <w:tab/>
      </w:r>
      <w:r w:rsidR="00785AC9">
        <w:rPr>
          <w:rFonts w:ascii="Segoe UI" w:hAnsi="Segoe UI" w:cs="Segoe UI"/>
          <w:i/>
          <w:sz w:val="22"/>
          <w:szCs w:val="22"/>
        </w:rPr>
        <w:tab/>
      </w:r>
      <w:r w:rsidR="00785AC9">
        <w:rPr>
          <w:rFonts w:ascii="Segoe UI" w:hAnsi="Segoe UI" w:cs="Segoe UI"/>
          <w:i/>
          <w:sz w:val="22"/>
          <w:szCs w:val="22"/>
        </w:rPr>
        <w:tab/>
      </w:r>
      <w:r w:rsidR="00785AC9">
        <w:rPr>
          <w:rFonts w:ascii="Segoe UI" w:hAnsi="Segoe UI" w:cs="Segoe UI"/>
          <w:i/>
          <w:sz w:val="22"/>
          <w:szCs w:val="22"/>
        </w:rPr>
        <w:tab/>
      </w:r>
      <w:r w:rsidR="00785AC9" w:rsidRPr="007B54F5">
        <w:rPr>
          <w:rFonts w:ascii="Segoe UI" w:hAnsi="Segoe UI" w:cs="Segoe UI"/>
          <w:i/>
          <w:sz w:val="22"/>
          <w:szCs w:val="22"/>
        </w:rPr>
        <w:t>Signature and Date</w:t>
      </w:r>
      <w:r w:rsidR="00785AC9" w:rsidRPr="007B54F5">
        <w:rPr>
          <w:rFonts w:ascii="Segoe UI" w:hAnsi="Segoe UI" w:cs="Segoe UI"/>
          <w:i/>
          <w:sz w:val="22"/>
          <w:szCs w:val="22"/>
        </w:rPr>
        <w:tab/>
      </w:r>
    </w:p>
    <w:p w14:paraId="0F945DA7" w14:textId="20989E64" w:rsidR="008C774B" w:rsidRPr="007B54F5" w:rsidRDefault="00DA4604" w:rsidP="00B27D8F">
      <w:pPr>
        <w:rPr>
          <w:rFonts w:ascii="Segoe UI" w:hAnsi="Segoe UI" w:cs="Segoe UI"/>
          <w:i/>
          <w:sz w:val="22"/>
          <w:szCs w:val="22"/>
        </w:rPr>
      </w:pPr>
      <w:r>
        <w:rPr>
          <w:rFonts w:ascii="Segoe UI" w:hAnsi="Segoe UI" w:cs="Segoe UI"/>
          <w:i/>
          <w:sz w:val="22"/>
          <w:szCs w:val="22"/>
        </w:rPr>
        <w:t>(</w:t>
      </w:r>
      <w:r w:rsidR="00785AC9">
        <w:rPr>
          <w:rFonts w:ascii="Segoe UI" w:hAnsi="Segoe UI" w:cs="Segoe UI"/>
          <w:i/>
          <w:sz w:val="22"/>
          <w:szCs w:val="22"/>
        </w:rPr>
        <w:t>Main</w:t>
      </w:r>
      <w:r>
        <w:rPr>
          <w:rFonts w:ascii="Segoe UI" w:hAnsi="Segoe UI" w:cs="Segoe UI"/>
          <w:i/>
          <w:sz w:val="22"/>
          <w:szCs w:val="22"/>
        </w:rPr>
        <w:t xml:space="preserve"> contact for </w:t>
      </w:r>
      <w:r w:rsidR="00785AC9">
        <w:rPr>
          <w:rFonts w:ascii="Segoe UI" w:hAnsi="Segoe UI" w:cs="Segoe UI"/>
          <w:i/>
          <w:sz w:val="22"/>
          <w:szCs w:val="22"/>
        </w:rPr>
        <w:t>c</w:t>
      </w:r>
      <w:r>
        <w:rPr>
          <w:rFonts w:ascii="Segoe UI" w:hAnsi="Segoe UI" w:cs="Segoe UI"/>
          <w:i/>
          <w:sz w:val="22"/>
          <w:szCs w:val="22"/>
        </w:rPr>
        <w:t>ommunication from CSL)</w:t>
      </w:r>
      <w:r w:rsidR="00BA4B7B" w:rsidRPr="007B54F5">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p>
    <w:p w14:paraId="5D225D7A" w14:textId="77777777" w:rsidR="00EB7AA5" w:rsidRPr="007B54F5" w:rsidRDefault="00EB7AA5" w:rsidP="00B27D8F">
      <w:pPr>
        <w:rPr>
          <w:rFonts w:ascii="Segoe UI" w:hAnsi="Segoe UI" w:cs="Segoe UI"/>
          <w:i/>
          <w:sz w:val="22"/>
          <w:szCs w:val="22"/>
        </w:rPr>
      </w:pPr>
    </w:p>
    <w:p w14:paraId="121882BE" w14:textId="77777777" w:rsidR="008C774B" w:rsidRPr="007B54F5" w:rsidRDefault="008C774B" w:rsidP="00B27D8F">
      <w:pPr>
        <w:rPr>
          <w:rFonts w:ascii="Segoe UI" w:hAnsi="Segoe UI" w:cs="Segoe UI"/>
          <w:sz w:val="22"/>
          <w:szCs w:val="22"/>
        </w:rPr>
      </w:pPr>
    </w:p>
    <w:p w14:paraId="5F4B3FE3" w14:textId="1022FE68" w:rsidR="008C774B" w:rsidRPr="007B54F5" w:rsidRDefault="008C774B" w:rsidP="008C774B">
      <w:pPr>
        <w:rPr>
          <w:rFonts w:ascii="Segoe UI" w:hAnsi="Segoe UI" w:cs="Segoe UI"/>
          <w:sz w:val="22"/>
          <w:szCs w:val="22"/>
        </w:rPr>
      </w:pPr>
      <w:r w:rsidRPr="007B54F5">
        <w:rPr>
          <w:rFonts w:ascii="Segoe UI" w:hAnsi="Segoe UI" w:cs="Segoe UI"/>
          <w:sz w:val="22"/>
          <w:szCs w:val="22"/>
        </w:rPr>
        <w:t>________________________</w:t>
      </w:r>
      <w:r w:rsidR="00EB7AA5" w:rsidRPr="007B54F5">
        <w:rPr>
          <w:rFonts w:ascii="Segoe UI" w:hAnsi="Segoe UI" w:cs="Segoe UI"/>
          <w:sz w:val="22"/>
          <w:szCs w:val="22"/>
        </w:rPr>
        <w:t>________</w:t>
      </w:r>
      <w:r w:rsidR="00DA4604">
        <w:rPr>
          <w:rFonts w:ascii="Segoe UI" w:hAnsi="Segoe UI" w:cs="Segoe UI"/>
          <w:sz w:val="22"/>
          <w:szCs w:val="22"/>
        </w:rPr>
        <w:t>_______</w:t>
      </w:r>
      <w:r w:rsidR="00EB7AA5" w:rsidRPr="007B54F5">
        <w:rPr>
          <w:rFonts w:ascii="Segoe UI" w:hAnsi="Segoe UI" w:cs="Segoe UI"/>
          <w:sz w:val="22"/>
          <w:szCs w:val="22"/>
        </w:rPr>
        <w:t>__</w:t>
      </w:r>
      <w:r w:rsidR="00DA4604">
        <w:rPr>
          <w:rFonts w:ascii="Segoe UI" w:hAnsi="Segoe UI" w:cs="Segoe UI"/>
          <w:sz w:val="22"/>
          <w:szCs w:val="22"/>
        </w:rPr>
        <w:t>__</w:t>
      </w:r>
      <w:r w:rsidR="00EB7AA5" w:rsidRPr="007B54F5">
        <w:rPr>
          <w:rFonts w:ascii="Segoe UI" w:hAnsi="Segoe UI" w:cs="Segoe UI"/>
          <w:sz w:val="22"/>
          <w:szCs w:val="22"/>
        </w:rPr>
        <w:t>____</w:t>
      </w:r>
      <w:r w:rsidR="00EB7AA5" w:rsidRPr="007B54F5">
        <w:rPr>
          <w:rFonts w:ascii="Segoe UI" w:hAnsi="Segoe UI" w:cs="Segoe UI"/>
          <w:sz w:val="22"/>
          <w:szCs w:val="22"/>
        </w:rPr>
        <w:tab/>
      </w:r>
      <w:r w:rsidR="00DA4604">
        <w:rPr>
          <w:rFonts w:ascii="Segoe UI" w:hAnsi="Segoe UI" w:cs="Segoe UI"/>
          <w:sz w:val="22"/>
          <w:szCs w:val="22"/>
        </w:rPr>
        <w:tab/>
      </w:r>
      <w:r w:rsidR="00DA4604">
        <w:rPr>
          <w:rFonts w:ascii="Segoe UI" w:hAnsi="Segoe UI" w:cs="Segoe UI"/>
          <w:sz w:val="22"/>
          <w:szCs w:val="22"/>
        </w:rPr>
        <w:tab/>
      </w:r>
      <w:r w:rsidRPr="007B54F5">
        <w:rPr>
          <w:rFonts w:ascii="Segoe UI" w:hAnsi="Segoe UI" w:cs="Segoe UI"/>
          <w:sz w:val="22"/>
          <w:szCs w:val="22"/>
        </w:rPr>
        <w:t>_____________________</w:t>
      </w:r>
      <w:r w:rsidR="00DA4604">
        <w:rPr>
          <w:rFonts w:ascii="Segoe UI" w:hAnsi="Segoe UI" w:cs="Segoe UI"/>
          <w:sz w:val="22"/>
          <w:szCs w:val="22"/>
        </w:rPr>
        <w:t>__________</w:t>
      </w:r>
      <w:r w:rsidRPr="007B54F5">
        <w:rPr>
          <w:rFonts w:ascii="Segoe UI" w:hAnsi="Segoe UI" w:cs="Segoe UI"/>
          <w:sz w:val="22"/>
          <w:szCs w:val="22"/>
        </w:rPr>
        <w:t>_____</w:t>
      </w:r>
      <w:r w:rsidR="00EB7AA5" w:rsidRPr="007B54F5">
        <w:rPr>
          <w:rFonts w:ascii="Segoe UI" w:hAnsi="Segoe UI" w:cs="Segoe UI"/>
          <w:sz w:val="22"/>
          <w:szCs w:val="22"/>
        </w:rPr>
        <w:t>________</w:t>
      </w:r>
      <w:r w:rsidRPr="007B54F5">
        <w:rPr>
          <w:rFonts w:ascii="Segoe UI" w:hAnsi="Segoe UI" w:cs="Segoe UI"/>
          <w:sz w:val="22"/>
          <w:szCs w:val="22"/>
        </w:rPr>
        <w:t>_____</w:t>
      </w:r>
    </w:p>
    <w:p w14:paraId="259CD110" w14:textId="7436BA93" w:rsidR="00EB7AA5" w:rsidRPr="007B54F5" w:rsidRDefault="008C774B" w:rsidP="00EB7AA5">
      <w:pPr>
        <w:rPr>
          <w:rFonts w:ascii="Segoe UI" w:hAnsi="Segoe UI" w:cs="Segoe UI"/>
          <w:i/>
          <w:sz w:val="22"/>
          <w:szCs w:val="22"/>
        </w:rPr>
      </w:pPr>
      <w:r w:rsidRPr="007B54F5">
        <w:rPr>
          <w:rFonts w:ascii="Segoe UI" w:hAnsi="Segoe UI" w:cs="Segoe UI"/>
          <w:i/>
          <w:sz w:val="22"/>
          <w:szCs w:val="22"/>
        </w:rPr>
        <w:t xml:space="preserve">Supervisor </w:t>
      </w:r>
      <w:r w:rsidR="00DA4604">
        <w:rPr>
          <w:rFonts w:ascii="Segoe UI" w:hAnsi="Segoe UI" w:cs="Segoe UI"/>
          <w:i/>
          <w:sz w:val="22"/>
          <w:szCs w:val="22"/>
        </w:rPr>
        <w:t xml:space="preserve">or Director </w:t>
      </w:r>
      <w:r w:rsidRPr="007B54F5">
        <w:rPr>
          <w:rFonts w:ascii="Segoe UI" w:hAnsi="Segoe UI" w:cs="Segoe UI"/>
          <w:i/>
          <w:sz w:val="22"/>
          <w:szCs w:val="22"/>
        </w:rPr>
        <w:t xml:space="preserve">Name </w:t>
      </w:r>
      <w:r w:rsidR="00BA4B7B" w:rsidRPr="007B54F5">
        <w:rPr>
          <w:rFonts w:ascii="Segoe UI" w:hAnsi="Segoe UI" w:cs="Segoe UI"/>
          <w:i/>
          <w:sz w:val="22"/>
          <w:szCs w:val="22"/>
        </w:rPr>
        <w:t>(If different</w:t>
      </w:r>
      <w:r w:rsidR="00DA4604">
        <w:rPr>
          <w:rFonts w:ascii="Segoe UI" w:hAnsi="Segoe UI" w:cs="Segoe UI"/>
          <w:i/>
          <w:sz w:val="22"/>
          <w:szCs w:val="22"/>
        </w:rPr>
        <w:t>)</w:t>
      </w:r>
      <w:r w:rsidR="00BA4B7B" w:rsidRPr="007B54F5">
        <w:rPr>
          <w:rFonts w:ascii="Segoe UI" w:hAnsi="Segoe UI" w:cs="Segoe UI"/>
          <w:i/>
          <w:sz w:val="22"/>
          <w:szCs w:val="22"/>
        </w:rPr>
        <w:tab/>
      </w:r>
      <w:r w:rsidR="00DA4604">
        <w:rPr>
          <w:rFonts w:ascii="Segoe UI" w:hAnsi="Segoe UI" w:cs="Segoe UI"/>
          <w:i/>
          <w:sz w:val="22"/>
          <w:szCs w:val="22"/>
        </w:rPr>
        <w:tab/>
      </w:r>
      <w:r w:rsidR="00DA4604">
        <w:rPr>
          <w:rFonts w:ascii="Segoe UI" w:hAnsi="Segoe UI" w:cs="Segoe UI"/>
          <w:i/>
          <w:sz w:val="22"/>
          <w:szCs w:val="22"/>
        </w:rPr>
        <w:tab/>
      </w:r>
      <w:r w:rsidRPr="007B54F5">
        <w:rPr>
          <w:rFonts w:ascii="Segoe UI" w:hAnsi="Segoe UI" w:cs="Segoe UI"/>
          <w:i/>
          <w:sz w:val="22"/>
          <w:szCs w:val="22"/>
        </w:rPr>
        <w:t>Signature</w:t>
      </w:r>
      <w:r w:rsidR="00EB7AA5" w:rsidRPr="007B54F5">
        <w:rPr>
          <w:rFonts w:ascii="Segoe UI" w:hAnsi="Segoe UI" w:cs="Segoe UI"/>
          <w:i/>
          <w:sz w:val="22"/>
          <w:szCs w:val="22"/>
        </w:rPr>
        <w:t xml:space="preserve"> and Date</w:t>
      </w:r>
      <w:r w:rsidR="00BA4B7B" w:rsidRPr="007B54F5">
        <w:rPr>
          <w:rFonts w:ascii="Segoe UI" w:hAnsi="Segoe UI" w:cs="Segoe UI"/>
          <w:i/>
          <w:sz w:val="22"/>
          <w:szCs w:val="22"/>
        </w:rPr>
        <w:t xml:space="preserve"> </w:t>
      </w:r>
      <w:r w:rsidR="00EB7AA5" w:rsidRPr="007B54F5">
        <w:rPr>
          <w:rFonts w:ascii="Segoe UI" w:hAnsi="Segoe UI" w:cs="Segoe UI"/>
          <w:i/>
          <w:sz w:val="22"/>
          <w:szCs w:val="22"/>
        </w:rPr>
        <w:t>(</w:t>
      </w:r>
      <w:r w:rsidR="00BA4B7B" w:rsidRPr="007B54F5">
        <w:rPr>
          <w:rFonts w:ascii="Segoe UI" w:hAnsi="Segoe UI" w:cs="Segoe UI"/>
          <w:i/>
          <w:sz w:val="22"/>
          <w:szCs w:val="22"/>
        </w:rPr>
        <w:t>If</w:t>
      </w:r>
      <w:r w:rsidR="00DA4604">
        <w:rPr>
          <w:rFonts w:ascii="Segoe UI" w:hAnsi="Segoe UI" w:cs="Segoe UI"/>
          <w:i/>
          <w:sz w:val="22"/>
          <w:szCs w:val="22"/>
        </w:rPr>
        <w:t xml:space="preserve"> different)</w:t>
      </w:r>
    </w:p>
    <w:p w14:paraId="49C5A8BF" w14:textId="77777777" w:rsidR="00614DA3" w:rsidRPr="007B54F5" w:rsidRDefault="00614DA3" w:rsidP="00EB7AA5">
      <w:pPr>
        <w:rPr>
          <w:rFonts w:ascii="Segoe UI" w:hAnsi="Segoe UI" w:cs="Segoe UI"/>
          <w:i/>
          <w:sz w:val="22"/>
          <w:szCs w:val="22"/>
        </w:rPr>
      </w:pPr>
    </w:p>
    <w:p w14:paraId="644F1C18" w14:textId="77777777" w:rsidR="00BA4B7B" w:rsidRPr="007B54F5" w:rsidRDefault="00BA4B7B" w:rsidP="00614DA3">
      <w:pPr>
        <w:rPr>
          <w:rFonts w:ascii="Segoe UI" w:hAnsi="Segoe UI" w:cs="Segoe UI"/>
          <w:sz w:val="22"/>
          <w:szCs w:val="22"/>
        </w:rPr>
      </w:pPr>
    </w:p>
    <w:p w14:paraId="041496E6" w14:textId="26FE983C" w:rsidR="00614DA3" w:rsidRPr="007B54F5" w:rsidRDefault="00614DA3" w:rsidP="00614DA3">
      <w:pPr>
        <w:rPr>
          <w:rFonts w:ascii="Segoe UI" w:hAnsi="Segoe UI" w:cs="Segoe UI"/>
          <w:sz w:val="22"/>
          <w:szCs w:val="22"/>
        </w:rPr>
      </w:pPr>
      <w:r w:rsidRPr="007B54F5">
        <w:rPr>
          <w:rFonts w:ascii="Segoe UI" w:hAnsi="Segoe UI" w:cs="Segoe UI"/>
          <w:sz w:val="22"/>
          <w:szCs w:val="22"/>
        </w:rPr>
        <w:t>_______</w:t>
      </w:r>
      <w:r w:rsidR="00DA4604">
        <w:rPr>
          <w:rFonts w:ascii="Segoe UI" w:hAnsi="Segoe UI" w:cs="Segoe UI"/>
          <w:sz w:val="22"/>
          <w:szCs w:val="22"/>
        </w:rPr>
        <w:t>______________________________________</w:t>
      </w:r>
      <w:r w:rsidR="00DA4604">
        <w:rPr>
          <w:rFonts w:ascii="Segoe UI" w:hAnsi="Segoe UI" w:cs="Segoe UI"/>
          <w:sz w:val="22"/>
          <w:szCs w:val="22"/>
        </w:rPr>
        <w:tab/>
      </w:r>
      <w:r w:rsidRPr="007B54F5">
        <w:rPr>
          <w:rFonts w:ascii="Segoe UI" w:hAnsi="Segoe UI" w:cs="Segoe UI"/>
          <w:sz w:val="22"/>
          <w:szCs w:val="22"/>
        </w:rPr>
        <w:tab/>
      </w:r>
      <w:r w:rsidR="00DA4604">
        <w:rPr>
          <w:rFonts w:ascii="Segoe UI" w:hAnsi="Segoe UI" w:cs="Segoe UI"/>
          <w:sz w:val="22"/>
          <w:szCs w:val="22"/>
        </w:rPr>
        <w:tab/>
      </w:r>
      <w:r w:rsidRPr="007B54F5">
        <w:rPr>
          <w:rFonts w:ascii="Segoe UI" w:hAnsi="Segoe UI" w:cs="Segoe UI"/>
          <w:sz w:val="22"/>
          <w:szCs w:val="22"/>
        </w:rPr>
        <w:t>_________________________________</w:t>
      </w:r>
      <w:r w:rsidR="00DA4604">
        <w:rPr>
          <w:rFonts w:ascii="Segoe UI" w:hAnsi="Segoe UI" w:cs="Segoe UI"/>
          <w:sz w:val="22"/>
          <w:szCs w:val="22"/>
        </w:rPr>
        <w:t>__________</w:t>
      </w:r>
      <w:r w:rsidRPr="007B54F5">
        <w:rPr>
          <w:rFonts w:ascii="Segoe UI" w:hAnsi="Segoe UI" w:cs="Segoe UI"/>
          <w:sz w:val="22"/>
          <w:szCs w:val="22"/>
        </w:rPr>
        <w:t>______</w:t>
      </w:r>
    </w:p>
    <w:p w14:paraId="4E7B54B4" w14:textId="08CB241B" w:rsidR="00614DA3" w:rsidRPr="007B54F5" w:rsidRDefault="00614DA3" w:rsidP="00614DA3">
      <w:pPr>
        <w:rPr>
          <w:rFonts w:ascii="Segoe UI" w:hAnsi="Segoe UI" w:cs="Segoe UI"/>
          <w:i/>
          <w:sz w:val="22"/>
          <w:szCs w:val="22"/>
        </w:rPr>
      </w:pPr>
      <w:r w:rsidRPr="007B54F5">
        <w:rPr>
          <w:rFonts w:ascii="Segoe UI" w:hAnsi="Segoe UI" w:cs="Segoe UI"/>
          <w:i/>
          <w:sz w:val="22"/>
          <w:szCs w:val="22"/>
        </w:rPr>
        <w:t>Organization/Campus Unit Name</w:t>
      </w:r>
      <w:r w:rsidRPr="007B54F5">
        <w:rPr>
          <w:rFonts w:ascii="Segoe UI" w:hAnsi="Segoe UI" w:cs="Segoe UI"/>
          <w:i/>
          <w:sz w:val="22"/>
          <w:szCs w:val="22"/>
        </w:rPr>
        <w:tab/>
      </w:r>
      <w:r w:rsidRPr="007B54F5">
        <w:rPr>
          <w:rFonts w:ascii="Segoe UI" w:hAnsi="Segoe UI" w:cs="Segoe UI"/>
          <w:i/>
          <w:sz w:val="22"/>
          <w:szCs w:val="22"/>
        </w:rPr>
        <w:tab/>
      </w:r>
      <w:r w:rsidRPr="007B54F5">
        <w:rPr>
          <w:rFonts w:ascii="Segoe UI" w:hAnsi="Segoe UI" w:cs="Segoe UI"/>
          <w:i/>
          <w:sz w:val="22"/>
          <w:szCs w:val="22"/>
        </w:rPr>
        <w:tab/>
      </w:r>
      <w:r w:rsidR="00DA4604">
        <w:rPr>
          <w:rFonts w:ascii="Segoe UI" w:hAnsi="Segoe UI" w:cs="Segoe UI"/>
          <w:i/>
          <w:sz w:val="22"/>
          <w:szCs w:val="22"/>
        </w:rPr>
        <w:tab/>
      </w:r>
      <w:r w:rsidRPr="007B54F5">
        <w:rPr>
          <w:rFonts w:ascii="Segoe UI" w:hAnsi="Segoe UI" w:cs="Segoe UI"/>
          <w:i/>
          <w:sz w:val="22"/>
          <w:szCs w:val="22"/>
        </w:rPr>
        <w:t>Main Contact Phone</w:t>
      </w:r>
      <w:r w:rsidR="00BA4B7B" w:rsidRPr="007B54F5">
        <w:rPr>
          <w:rFonts w:ascii="Segoe UI" w:hAnsi="Segoe UI" w:cs="Segoe UI"/>
          <w:i/>
          <w:sz w:val="22"/>
          <w:szCs w:val="22"/>
        </w:rPr>
        <w:t xml:space="preserve"> </w:t>
      </w:r>
    </w:p>
    <w:p w14:paraId="0AD8193B" w14:textId="77777777" w:rsidR="00614DA3" w:rsidRPr="007B54F5" w:rsidRDefault="00614DA3" w:rsidP="00614DA3">
      <w:pPr>
        <w:rPr>
          <w:rFonts w:ascii="Segoe UI" w:hAnsi="Segoe UI" w:cs="Segoe UI"/>
          <w:i/>
          <w:sz w:val="22"/>
          <w:szCs w:val="22"/>
        </w:rPr>
      </w:pPr>
    </w:p>
    <w:p w14:paraId="177C3B33" w14:textId="3867B68B" w:rsidR="00DA4604" w:rsidRDefault="00DA4604">
      <w:pPr>
        <w:rPr>
          <w:rFonts w:ascii="Segoe UI" w:hAnsi="Segoe UI" w:cs="Segoe UI"/>
          <w:sz w:val="22"/>
          <w:szCs w:val="22"/>
        </w:rPr>
      </w:pPr>
      <w:r>
        <w:rPr>
          <w:rFonts w:ascii="Segoe UI" w:hAnsi="Segoe UI" w:cs="Segoe UI"/>
          <w:sz w:val="22"/>
          <w:szCs w:val="22"/>
        </w:rPr>
        <w:t>__________________________________________________</w:t>
      </w:r>
      <w:r>
        <w:rPr>
          <w:rFonts w:ascii="Segoe UI" w:hAnsi="Segoe UI" w:cs="Segoe UI"/>
          <w:sz w:val="22"/>
          <w:szCs w:val="22"/>
        </w:rPr>
        <w:tab/>
      </w:r>
      <w:r>
        <w:rPr>
          <w:rFonts w:ascii="Segoe UI" w:hAnsi="Segoe UI" w:cs="Segoe UI"/>
          <w:sz w:val="22"/>
          <w:szCs w:val="22"/>
        </w:rPr>
        <w:tab/>
        <w:t>__________________________________________________</w:t>
      </w:r>
    </w:p>
    <w:p w14:paraId="13F7D89D" w14:textId="3562C3EB" w:rsidR="00DA4604" w:rsidRDefault="00DA4604">
      <w:pPr>
        <w:rPr>
          <w:rFonts w:ascii="Segoe UI" w:hAnsi="Segoe UI" w:cs="Segoe UI"/>
          <w:sz w:val="22"/>
          <w:szCs w:val="22"/>
        </w:rPr>
      </w:pPr>
      <w:r>
        <w:rPr>
          <w:rFonts w:ascii="Segoe UI" w:hAnsi="Segoe UI" w:cs="Segoe UI"/>
          <w:sz w:val="22"/>
          <w:szCs w:val="22"/>
        </w:rPr>
        <w:tab/>
      </w:r>
      <w:r w:rsidR="00785AC9">
        <w:rPr>
          <w:rFonts w:ascii="Segoe UI" w:hAnsi="Segoe UI" w:cs="Segoe UI"/>
          <w:sz w:val="22"/>
          <w:szCs w:val="22"/>
        </w:rPr>
        <w:tab/>
      </w:r>
      <w:r>
        <w:rPr>
          <w:rFonts w:ascii="Segoe UI" w:hAnsi="Segoe UI" w:cs="Segoe UI"/>
          <w:sz w:val="22"/>
          <w:szCs w:val="22"/>
        </w:rPr>
        <w:tab/>
      </w:r>
      <w:r>
        <w:rPr>
          <w:rFonts w:ascii="Segoe UI" w:hAnsi="Segoe UI" w:cs="Segoe UI"/>
          <w:sz w:val="22"/>
          <w:szCs w:val="22"/>
        </w:rPr>
        <w:tab/>
      </w:r>
      <w:r>
        <w:rPr>
          <w:rFonts w:ascii="Segoe UI" w:hAnsi="Segoe UI" w:cs="Segoe UI"/>
          <w:sz w:val="22"/>
          <w:szCs w:val="22"/>
        </w:rPr>
        <w:tab/>
      </w:r>
      <w:r>
        <w:rPr>
          <w:rFonts w:ascii="Segoe UI" w:hAnsi="Segoe UI" w:cs="Segoe UI"/>
          <w:sz w:val="22"/>
          <w:szCs w:val="22"/>
        </w:rPr>
        <w:tab/>
      </w:r>
      <w:r>
        <w:rPr>
          <w:rFonts w:ascii="Segoe UI" w:hAnsi="Segoe UI" w:cs="Segoe UI"/>
          <w:sz w:val="22"/>
          <w:szCs w:val="22"/>
        </w:rPr>
        <w:tab/>
      </w:r>
      <w:r>
        <w:rPr>
          <w:rFonts w:ascii="Segoe UI" w:hAnsi="Segoe UI" w:cs="Segoe UI"/>
          <w:sz w:val="22"/>
          <w:szCs w:val="22"/>
        </w:rPr>
        <w:tab/>
      </w:r>
      <w:r w:rsidRPr="007B54F5">
        <w:rPr>
          <w:rFonts w:ascii="Segoe UI" w:hAnsi="Segoe UI" w:cs="Segoe UI"/>
          <w:i/>
          <w:sz w:val="22"/>
          <w:szCs w:val="22"/>
        </w:rPr>
        <w:t>Main Contact Email</w:t>
      </w:r>
    </w:p>
    <w:p w14:paraId="263DC4A5" w14:textId="2AADBDF7" w:rsidR="00DA4604" w:rsidRDefault="00DA4604">
      <w:r>
        <w:rPr>
          <w:rFonts w:ascii="Segoe UI" w:hAnsi="Segoe UI" w:cs="Segoe UI"/>
          <w:sz w:val="22"/>
          <w:szCs w:val="22"/>
        </w:rPr>
        <w:t>__________________________________________________</w:t>
      </w:r>
    </w:p>
    <w:p w14:paraId="33CE4AEB" w14:textId="497157F2" w:rsidR="00614DA3" w:rsidRPr="007B54F5" w:rsidRDefault="00DA4604" w:rsidP="00614DA3">
      <w:pPr>
        <w:rPr>
          <w:rFonts w:ascii="Segoe UI" w:hAnsi="Segoe UI" w:cs="Segoe UI"/>
          <w:i/>
          <w:sz w:val="22"/>
          <w:szCs w:val="22"/>
        </w:rPr>
      </w:pPr>
      <w:r>
        <w:rPr>
          <w:rFonts w:ascii="Segoe UI" w:hAnsi="Segoe UI" w:cs="Segoe UI"/>
          <w:i/>
          <w:sz w:val="22"/>
          <w:szCs w:val="22"/>
        </w:rPr>
        <w:t>Mailing Address</w:t>
      </w:r>
      <w:r w:rsidR="00614DA3" w:rsidRPr="007B54F5">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p>
    <w:p w14:paraId="1F4C9173" w14:textId="77777777" w:rsidR="00614DA3" w:rsidRPr="007B54F5" w:rsidRDefault="00614DA3" w:rsidP="00614DA3">
      <w:pPr>
        <w:rPr>
          <w:rFonts w:ascii="Segoe UI" w:hAnsi="Segoe UI" w:cs="Segoe UI"/>
          <w:i/>
          <w:sz w:val="22"/>
          <w:szCs w:val="22"/>
        </w:rPr>
      </w:pPr>
    </w:p>
    <w:p w14:paraId="6BC82A44" w14:textId="77777777" w:rsidR="00EB7AA5" w:rsidRDefault="00EB7AA5" w:rsidP="00EB7AA5">
      <w:pPr>
        <w:rPr>
          <w:rFonts w:ascii="Segoe UI" w:hAnsi="Segoe UI" w:cs="Segoe UI"/>
          <w:i/>
          <w:sz w:val="22"/>
          <w:szCs w:val="22"/>
        </w:rPr>
      </w:pPr>
    </w:p>
    <w:p w14:paraId="23362050" w14:textId="3D07FB63" w:rsidR="00785AC9" w:rsidRDefault="00785AC9" w:rsidP="00EB7AA5">
      <w:pPr>
        <w:rPr>
          <w:rFonts w:ascii="Segoe UI" w:hAnsi="Segoe UI" w:cs="Segoe UI"/>
          <w:i/>
          <w:sz w:val="22"/>
          <w:szCs w:val="22"/>
        </w:rPr>
      </w:pPr>
      <w:r>
        <w:rPr>
          <w:rFonts w:ascii="Segoe UI" w:hAnsi="Segoe UI" w:cs="Segoe UI"/>
          <w:i/>
          <w:sz w:val="22"/>
          <w:szCs w:val="22"/>
        </w:rPr>
        <w:t>__________________________________________________</w:t>
      </w:r>
      <w:r>
        <w:rPr>
          <w:rFonts w:ascii="Segoe UI" w:hAnsi="Segoe UI" w:cs="Segoe UI"/>
          <w:i/>
          <w:sz w:val="22"/>
          <w:szCs w:val="22"/>
        </w:rPr>
        <w:tab/>
      </w:r>
      <w:r>
        <w:rPr>
          <w:rFonts w:ascii="Segoe UI" w:hAnsi="Segoe UI" w:cs="Segoe UI"/>
          <w:i/>
          <w:sz w:val="22"/>
          <w:szCs w:val="22"/>
        </w:rPr>
        <w:tab/>
        <w:t>_________________________________________________</w:t>
      </w:r>
    </w:p>
    <w:p w14:paraId="52102186" w14:textId="4AEF30D5" w:rsidR="00785AC9" w:rsidRDefault="00785AC9" w:rsidP="00EB7AA5">
      <w:pPr>
        <w:rPr>
          <w:rFonts w:ascii="Segoe UI" w:hAnsi="Segoe UI" w:cs="Segoe UI"/>
          <w:i/>
          <w:sz w:val="22"/>
          <w:szCs w:val="22"/>
        </w:rPr>
      </w:pP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Pr>
          <w:rFonts w:ascii="Segoe UI" w:hAnsi="Segoe UI" w:cs="Segoe UI"/>
          <w:i/>
          <w:sz w:val="22"/>
          <w:szCs w:val="22"/>
        </w:rPr>
        <w:tab/>
      </w:r>
      <w:r w:rsidRPr="007B54F5">
        <w:rPr>
          <w:rFonts w:ascii="Segoe UI" w:hAnsi="Segoe UI" w:cs="Segoe UI"/>
          <w:i/>
          <w:sz w:val="22"/>
          <w:szCs w:val="22"/>
        </w:rPr>
        <w:t>Organization Website or social media page</w:t>
      </w:r>
    </w:p>
    <w:p w14:paraId="74C7A965" w14:textId="77777777" w:rsidR="00785AC9" w:rsidRDefault="00785AC9" w:rsidP="00785AC9">
      <w:pPr>
        <w:rPr>
          <w:rFonts w:ascii="Segoe UI" w:hAnsi="Segoe UI" w:cs="Segoe UI"/>
          <w:i/>
          <w:sz w:val="22"/>
          <w:szCs w:val="22"/>
        </w:rPr>
      </w:pPr>
      <w:r>
        <w:rPr>
          <w:rFonts w:ascii="Segoe UI" w:hAnsi="Segoe UI" w:cs="Segoe UI"/>
          <w:i/>
          <w:sz w:val="22"/>
          <w:szCs w:val="22"/>
        </w:rPr>
        <w:t>__________________________________________________</w:t>
      </w:r>
    </w:p>
    <w:p w14:paraId="70D44273" w14:textId="42FC7D56" w:rsidR="00785AC9" w:rsidRPr="007B54F5" w:rsidRDefault="00785AC9" w:rsidP="00EB7AA5">
      <w:pPr>
        <w:rPr>
          <w:rFonts w:ascii="Segoe UI" w:hAnsi="Segoe UI" w:cs="Segoe UI"/>
          <w:i/>
          <w:sz w:val="22"/>
          <w:szCs w:val="22"/>
        </w:rPr>
      </w:pPr>
      <w:r>
        <w:rPr>
          <w:rFonts w:ascii="Segoe UI" w:hAnsi="Segoe UI" w:cs="Segoe UI"/>
          <w:i/>
          <w:sz w:val="22"/>
          <w:szCs w:val="22"/>
        </w:rPr>
        <w:t>(Physical address if different)</w:t>
      </w:r>
    </w:p>
    <w:p w14:paraId="7B354F90" w14:textId="77777777" w:rsidR="00614DA3" w:rsidRPr="007B54F5" w:rsidRDefault="00614DA3" w:rsidP="00EB7AA5">
      <w:pPr>
        <w:rPr>
          <w:rFonts w:ascii="Segoe UI" w:hAnsi="Segoe UI" w:cs="Segoe UI"/>
          <w:i/>
          <w:sz w:val="22"/>
          <w:szCs w:val="22"/>
        </w:rPr>
      </w:pPr>
    </w:p>
    <w:p w14:paraId="40D80F17" w14:textId="08383417" w:rsidR="00614DA3" w:rsidRPr="007B54F5" w:rsidRDefault="00614DA3" w:rsidP="00EB7AA5">
      <w:pPr>
        <w:rPr>
          <w:rFonts w:ascii="Segoe UI" w:hAnsi="Segoe UI" w:cs="Segoe UI"/>
          <w:i/>
          <w:sz w:val="22"/>
          <w:szCs w:val="22"/>
        </w:rPr>
      </w:pPr>
      <w:r w:rsidRPr="007B54F5">
        <w:rPr>
          <w:rFonts w:ascii="Segoe UI" w:hAnsi="Segoe UI" w:cs="Segoe UI"/>
          <w:i/>
          <w:noProof/>
          <w:sz w:val="22"/>
          <w:szCs w:val="22"/>
        </w:rPr>
        <mc:AlternateContent>
          <mc:Choice Requires="wps">
            <w:drawing>
              <wp:anchor distT="0" distB="0" distL="114300" distR="114300" simplePos="0" relativeHeight="251659264" behindDoc="0" locked="0" layoutInCell="1" allowOverlap="1" wp14:anchorId="6F330808" wp14:editId="1E217813">
                <wp:simplePos x="0" y="0"/>
                <wp:positionH relativeFrom="column">
                  <wp:posOffset>-68580</wp:posOffset>
                </wp:positionH>
                <wp:positionV relativeFrom="paragraph">
                  <wp:posOffset>125095</wp:posOffset>
                </wp:positionV>
                <wp:extent cx="6543675" cy="11430"/>
                <wp:effectExtent l="19050" t="19050" r="9525" b="26670"/>
                <wp:wrapNone/>
                <wp:docPr id="3" name="Straight Connector 3"/>
                <wp:cNvGraphicFramePr/>
                <a:graphic xmlns:a="http://schemas.openxmlformats.org/drawingml/2006/main">
                  <a:graphicData uri="http://schemas.microsoft.com/office/word/2010/wordprocessingShape">
                    <wps:wsp>
                      <wps:cNvCnPr/>
                      <wps:spPr>
                        <a:xfrm>
                          <a:off x="0" y="0"/>
                          <a:ext cx="6543675" cy="11430"/>
                        </a:xfrm>
                        <a:prstGeom prst="line">
                          <a:avLst/>
                        </a:prstGeom>
                        <a:ln w="38100" cmpd="sng">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5A85F3"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85pt" to="509.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" strokecolor="#4579b8 [3044]" strokeweight="3pt">
                <v:stroke dashstyle="1 1"/>
              </v:line>
            </w:pict>
          </mc:Fallback>
        </mc:AlternateContent>
      </w:r>
    </w:p>
    <w:p w14:paraId="351FAF0E" w14:textId="77777777" w:rsidR="00614DA3" w:rsidRPr="007B54F5" w:rsidRDefault="00614DA3" w:rsidP="00EB7AA5">
      <w:pPr>
        <w:rPr>
          <w:rFonts w:ascii="Segoe UI" w:hAnsi="Segoe UI" w:cs="Segoe UI"/>
          <w:i/>
          <w:sz w:val="22"/>
          <w:szCs w:val="22"/>
        </w:rPr>
      </w:pPr>
    </w:p>
    <w:p w14:paraId="790A6A96" w14:textId="77777777" w:rsidR="00EB7AA5" w:rsidRPr="007B54F5" w:rsidRDefault="00EB7AA5" w:rsidP="00EB7AA5">
      <w:pPr>
        <w:rPr>
          <w:rFonts w:ascii="Segoe UI" w:hAnsi="Segoe UI" w:cs="Segoe UI"/>
          <w:i/>
          <w:sz w:val="22"/>
          <w:szCs w:val="22"/>
        </w:rPr>
      </w:pPr>
    </w:p>
    <w:p w14:paraId="1059FAA8" w14:textId="77777777" w:rsidR="00EB7AA5" w:rsidRPr="007B54F5" w:rsidRDefault="00EB7AA5" w:rsidP="00EB7AA5">
      <w:pPr>
        <w:rPr>
          <w:rFonts w:ascii="Segoe UI" w:hAnsi="Segoe UI" w:cs="Segoe UI"/>
          <w:sz w:val="22"/>
          <w:szCs w:val="22"/>
        </w:rPr>
      </w:pPr>
      <w:r w:rsidRPr="007B54F5">
        <w:rPr>
          <w:rFonts w:ascii="Segoe UI" w:hAnsi="Segoe UI" w:cs="Segoe UI"/>
          <w:sz w:val="22"/>
          <w:szCs w:val="22"/>
        </w:rPr>
        <w:t>_______________________________________</w:t>
      </w:r>
      <w:r w:rsidRPr="007B54F5">
        <w:rPr>
          <w:rFonts w:ascii="Segoe UI" w:hAnsi="Segoe UI" w:cs="Segoe UI"/>
          <w:sz w:val="22"/>
          <w:szCs w:val="22"/>
        </w:rPr>
        <w:tab/>
        <w:t>_______________________________________</w:t>
      </w:r>
    </w:p>
    <w:p w14:paraId="593B6F86" w14:textId="3B2CD6C8" w:rsidR="008C774B" w:rsidRDefault="002D7B18" w:rsidP="00B27D8F">
      <w:pPr>
        <w:rPr>
          <w:rFonts w:asciiTheme="minorHAnsi" w:hAnsiTheme="minorHAnsi"/>
          <w:szCs w:val="24"/>
        </w:rPr>
      </w:pPr>
      <w:r w:rsidRPr="007B54F5">
        <w:rPr>
          <w:rFonts w:ascii="Segoe UI" w:hAnsi="Segoe UI" w:cs="Segoe UI"/>
          <w:i/>
          <w:sz w:val="22"/>
          <w:szCs w:val="22"/>
        </w:rPr>
        <w:t>CS</w:t>
      </w:r>
      <w:r w:rsidR="00EB7AA5" w:rsidRPr="007B54F5">
        <w:rPr>
          <w:rFonts w:ascii="Segoe UI" w:hAnsi="Segoe UI" w:cs="Segoe UI"/>
          <w:i/>
          <w:sz w:val="22"/>
          <w:szCs w:val="22"/>
        </w:rPr>
        <w:t>L Signature</w:t>
      </w:r>
      <w:r w:rsidR="00EB7AA5" w:rsidRPr="007B54F5">
        <w:rPr>
          <w:rFonts w:ascii="Segoe UI" w:hAnsi="Segoe UI" w:cs="Segoe UI"/>
          <w:i/>
          <w:sz w:val="22"/>
          <w:szCs w:val="22"/>
        </w:rPr>
        <w:tab/>
      </w:r>
      <w:r w:rsidR="00EB7AA5" w:rsidRPr="007B54F5">
        <w:rPr>
          <w:rFonts w:ascii="Segoe UI" w:hAnsi="Segoe UI" w:cs="Segoe UI"/>
          <w:i/>
          <w:sz w:val="22"/>
          <w:szCs w:val="22"/>
        </w:rPr>
        <w:tab/>
      </w:r>
      <w:r w:rsidR="00EB7AA5" w:rsidRPr="007B54F5">
        <w:rPr>
          <w:rFonts w:ascii="Segoe UI" w:hAnsi="Segoe UI" w:cs="Segoe UI"/>
          <w:i/>
          <w:sz w:val="22"/>
          <w:szCs w:val="22"/>
        </w:rPr>
        <w:tab/>
      </w:r>
      <w:r w:rsidR="00EB7AA5" w:rsidRPr="007B54F5">
        <w:rPr>
          <w:rFonts w:ascii="Segoe UI" w:hAnsi="Segoe UI" w:cs="Segoe UI"/>
          <w:i/>
          <w:sz w:val="22"/>
          <w:szCs w:val="22"/>
        </w:rPr>
        <w:tab/>
      </w:r>
      <w:r w:rsidR="00EB7AA5" w:rsidRPr="007B54F5">
        <w:rPr>
          <w:rFonts w:ascii="Segoe UI" w:hAnsi="Segoe UI" w:cs="Segoe UI"/>
          <w:i/>
          <w:sz w:val="22"/>
          <w:szCs w:val="22"/>
        </w:rPr>
        <w:tab/>
      </w:r>
      <w:r w:rsidRPr="007B54F5">
        <w:rPr>
          <w:rFonts w:ascii="Segoe UI" w:hAnsi="Segoe UI" w:cs="Segoe UI"/>
          <w:i/>
          <w:sz w:val="22"/>
          <w:szCs w:val="22"/>
          <w:highlight w:val="lightGray"/>
        </w:rPr>
        <w:t>Date Received (CS</w:t>
      </w:r>
      <w:r w:rsidR="00EB7AA5" w:rsidRPr="007B54F5">
        <w:rPr>
          <w:rFonts w:ascii="Segoe UI" w:hAnsi="Segoe UI" w:cs="Segoe UI"/>
          <w:i/>
          <w:sz w:val="22"/>
          <w:szCs w:val="22"/>
          <w:highlight w:val="lightGray"/>
        </w:rPr>
        <w:t>L use on</w:t>
      </w:r>
      <w:r w:rsidR="00EB7AA5" w:rsidRPr="00EB7AA5">
        <w:rPr>
          <w:rFonts w:asciiTheme="minorHAnsi" w:hAnsiTheme="minorHAnsi"/>
          <w:i/>
          <w:szCs w:val="24"/>
          <w:highlight w:val="lightGray"/>
        </w:rPr>
        <w:t>ly)</w:t>
      </w:r>
    </w:p>
    <w:sectPr w:rsidR="008C774B" w:rsidSect="0034686C">
      <w:headerReference w:type="default" r:id="rId9"/>
      <w:footerReference w:type="even" r:id="rId10"/>
      <w:footerReference w:type="default" r:id="rId11"/>
      <w:pgSz w:w="12240" w:h="15840"/>
      <w:pgMar w:top="720" w:right="720" w:bottom="720" w:left="720"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33FC5" w14:textId="77777777" w:rsidR="00B65F10" w:rsidRDefault="00B65F10">
      <w:r>
        <w:separator/>
      </w:r>
    </w:p>
  </w:endnote>
  <w:endnote w:type="continuationSeparator" w:id="0">
    <w:p w14:paraId="447FCC13" w14:textId="77777777" w:rsidR="00B65F10" w:rsidRDefault="00B65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AAAE7" w14:textId="77777777" w:rsidR="005226AC" w:rsidRDefault="005226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3CB0A08" w14:textId="77777777" w:rsidR="005226AC" w:rsidRDefault="005226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A3D7" w14:textId="4EC00BEC" w:rsidR="0042257E" w:rsidRPr="002045ED" w:rsidRDefault="00E90766" w:rsidP="00E90766">
    <w:pPr>
      <w:pStyle w:val="Heading1"/>
      <w:ind w:left="720"/>
      <w:rPr>
        <w:rFonts w:asciiTheme="minorHAnsi" w:hAnsiTheme="minorHAnsi"/>
        <w:b w:val="0"/>
        <w:i/>
        <w:szCs w:val="24"/>
      </w:rPr>
    </w:pPr>
    <w:r>
      <w:rPr>
        <w:rFonts w:asciiTheme="minorHAnsi" w:hAnsiTheme="minorHAnsi"/>
        <w:b w:val="0"/>
        <w:i/>
        <w:szCs w:val="24"/>
      </w:rPr>
      <w:t xml:space="preserve">                                                                                                                                                                    </w:t>
    </w:r>
    <w:r w:rsidR="0034686C">
      <w:rPr>
        <w:rFonts w:asciiTheme="minorHAnsi" w:hAnsiTheme="minorHAnsi"/>
        <w:b w:val="0"/>
        <w:i/>
        <w:szCs w:val="24"/>
      </w:rPr>
      <w:t xml:space="preserve">    </w:t>
    </w:r>
    <w:r>
      <w:rPr>
        <w:rFonts w:asciiTheme="minorHAnsi" w:hAnsiTheme="minorHAnsi"/>
        <w:b w:val="0"/>
        <w:i/>
        <w:szCs w:val="24"/>
      </w:rPr>
      <w:t xml:space="preserve"> </w:t>
    </w:r>
    <w:r w:rsidR="0042257E" w:rsidRPr="002045ED">
      <w:rPr>
        <w:rFonts w:asciiTheme="minorHAnsi" w:hAnsiTheme="minorHAnsi"/>
        <w:b w:val="0"/>
        <w:i/>
        <w:szCs w:val="24"/>
      </w:rPr>
      <w:t>Academic Year</w:t>
    </w:r>
    <w:r w:rsidR="00FD11FB">
      <w:rPr>
        <w:rFonts w:asciiTheme="minorHAnsi" w:hAnsiTheme="minorHAnsi"/>
        <w:b w:val="0"/>
        <w:i/>
        <w:szCs w:val="24"/>
      </w:rPr>
      <w:t xml:space="preserve"> </w:t>
    </w:r>
    <w:r w:rsidR="00953A52">
      <w:rPr>
        <w:rFonts w:asciiTheme="minorHAnsi" w:hAnsiTheme="minorHAnsi"/>
        <w:b w:val="0"/>
        <w:i/>
        <w:szCs w:val="24"/>
      </w:rPr>
      <w:t>2020-2021</w:t>
    </w:r>
    <w:r w:rsidR="002045ED" w:rsidRPr="002045ED">
      <w:rPr>
        <w:rFonts w:asciiTheme="minorHAnsi" w:hAnsiTheme="minorHAnsi"/>
        <w:b w:val="0"/>
        <w:i/>
        <w:szCs w:val="24"/>
      </w:rPr>
      <w:tab/>
    </w:r>
    <w:r w:rsidR="002045ED" w:rsidRPr="002045ED">
      <w:rPr>
        <w:rFonts w:asciiTheme="minorHAnsi" w:hAnsiTheme="minorHAnsi"/>
        <w:b w:val="0"/>
        <w:i/>
        <w:szCs w:val="24"/>
      </w:rPr>
      <w:tab/>
    </w:r>
    <w:r w:rsidR="002045ED" w:rsidRPr="002045ED">
      <w:rPr>
        <w:rFonts w:asciiTheme="minorHAnsi" w:hAnsiTheme="minorHAnsi"/>
        <w:b w:val="0"/>
        <w:i/>
        <w:szCs w:val="24"/>
      </w:rPr>
      <w:tab/>
    </w:r>
    <w:r w:rsidR="002045ED" w:rsidRPr="002045ED">
      <w:rPr>
        <w:rFonts w:asciiTheme="minorHAnsi" w:hAnsiTheme="minorHAnsi"/>
        <w:b w:val="0"/>
        <w:i/>
        <w:szCs w:val="24"/>
      </w:rPr>
      <w:tab/>
    </w:r>
    <w:r w:rsidR="002045ED" w:rsidRPr="002045ED">
      <w:rPr>
        <w:rFonts w:asciiTheme="minorHAnsi" w:hAnsiTheme="minorHAnsi"/>
        <w:b w:val="0"/>
        <w:i/>
        <w:szCs w:val="24"/>
      </w:rPr>
      <w:tab/>
      <w:t xml:space="preserve">Page </w:t>
    </w:r>
    <w:r w:rsidR="002045ED" w:rsidRPr="002045ED">
      <w:rPr>
        <w:rFonts w:asciiTheme="minorHAnsi" w:hAnsiTheme="minorHAnsi"/>
        <w:b w:val="0"/>
        <w:i/>
        <w:szCs w:val="24"/>
      </w:rPr>
      <w:fldChar w:fldCharType="begin"/>
    </w:r>
    <w:r w:rsidR="002045ED" w:rsidRPr="002045ED">
      <w:rPr>
        <w:rFonts w:asciiTheme="minorHAnsi" w:hAnsiTheme="minorHAnsi"/>
        <w:b w:val="0"/>
        <w:i/>
        <w:szCs w:val="24"/>
      </w:rPr>
      <w:instrText xml:space="preserve"> PAGE   \* MERGEFORMAT </w:instrText>
    </w:r>
    <w:r w:rsidR="002045ED" w:rsidRPr="002045ED">
      <w:rPr>
        <w:rFonts w:asciiTheme="minorHAnsi" w:hAnsiTheme="minorHAnsi"/>
        <w:b w:val="0"/>
        <w:i/>
        <w:szCs w:val="24"/>
      </w:rPr>
      <w:fldChar w:fldCharType="separate"/>
    </w:r>
    <w:r w:rsidR="00B66365">
      <w:rPr>
        <w:rFonts w:asciiTheme="minorHAnsi" w:hAnsiTheme="minorHAnsi"/>
        <w:b w:val="0"/>
        <w:i/>
        <w:noProof/>
        <w:szCs w:val="24"/>
      </w:rPr>
      <w:t>3</w:t>
    </w:r>
    <w:r w:rsidR="002045ED" w:rsidRPr="002045ED">
      <w:rPr>
        <w:rFonts w:asciiTheme="minorHAnsi" w:hAnsiTheme="minorHAnsi"/>
        <w:b w:val="0"/>
        <w:i/>
        <w:szCs w:val="24"/>
      </w:rPr>
      <w:fldChar w:fldCharType="end"/>
    </w:r>
    <w:r>
      <w:rPr>
        <w:rFonts w:asciiTheme="minorHAnsi" w:hAnsiTheme="minorHAnsi"/>
        <w:b w:val="0"/>
        <w:i/>
        <w:szCs w:val="24"/>
      </w:rPr>
      <w:tab/>
      <w:t>Initials</w:t>
    </w:r>
    <w:r w:rsidR="002045ED" w:rsidRPr="002045ED">
      <w:rPr>
        <w:rFonts w:asciiTheme="minorHAnsi" w:hAnsiTheme="minorHAnsi"/>
        <w:b w:val="0"/>
        <w:i/>
        <w:szCs w:val="24"/>
      </w:rPr>
      <w:t>___________</w:t>
    </w:r>
  </w:p>
  <w:p w14:paraId="2C475B3B" w14:textId="77777777" w:rsidR="005226AC" w:rsidRPr="0042257E" w:rsidRDefault="005226AC">
    <w:pPr>
      <w:pStyle w:val="Footer"/>
      <w:ind w:right="360"/>
      <w:rPr>
        <w:rFonts w:asciiTheme="minorHAnsi" w:hAnsiTheme="minorHAnsi"/>
        <w:i/>
        <w:sz w:val="20"/>
      </w:rPr>
    </w:pPr>
  </w:p>
  <w:p w14:paraId="48839E08" w14:textId="77777777" w:rsidR="005226AC" w:rsidRPr="0042257E" w:rsidRDefault="005226AC">
    <w:pPr>
      <w:pStyle w:val="Footer"/>
      <w:ind w:right="360"/>
      <w:jc w:val="right"/>
      <w:rPr>
        <w:rFonts w:asciiTheme="minorHAnsi" w:hAnsiTheme="minorHAnsi"/>
        <w:i/>
        <w:sz w:val="20"/>
      </w:rPr>
    </w:pPr>
    <w:r w:rsidRPr="0042257E">
      <w:rPr>
        <w:rFonts w:asciiTheme="minorHAnsi" w:hAnsiTheme="minorHAnsi"/>
        <w:i/>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4CE86" w14:textId="77777777" w:rsidR="00B65F10" w:rsidRDefault="00B65F10">
      <w:r>
        <w:separator/>
      </w:r>
    </w:p>
  </w:footnote>
  <w:footnote w:type="continuationSeparator" w:id="0">
    <w:p w14:paraId="00F4EDAC" w14:textId="77777777" w:rsidR="00B65F10" w:rsidRDefault="00B65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6F83E" w14:textId="7401FAD1" w:rsidR="000D49E8" w:rsidRDefault="0034686C" w:rsidP="0034686C">
    <w:pPr>
      <w:pStyle w:val="Header"/>
      <w:tabs>
        <w:tab w:val="left" w:pos="4680"/>
      </w:tabs>
      <w:jc w:val="center"/>
    </w:pPr>
    <w:r>
      <w:rPr>
        <w:noProof/>
      </w:rPr>
      <w:drawing>
        <wp:inline distT="0" distB="0" distL="0" distR="0" wp14:anchorId="0B00148C" wp14:editId="7393D9C5">
          <wp:extent cx="2201804" cy="392595"/>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viceandLearning-Cropped.tif"/>
                  <pic:cNvPicPr/>
                </pic:nvPicPr>
                <pic:blipFill>
                  <a:blip r:embed="rId1">
                    <a:extLst>
                      <a:ext uri="{28A0092B-C50C-407E-A947-70E740481C1C}">
                        <a14:useLocalDpi xmlns:a14="http://schemas.microsoft.com/office/drawing/2010/main" val="0"/>
                      </a:ext>
                    </a:extLst>
                  </a:blip>
                  <a:stretch>
                    <a:fillRect/>
                  </a:stretch>
                </pic:blipFill>
                <pic:spPr>
                  <a:xfrm>
                    <a:off x="0" y="0"/>
                    <a:ext cx="2304334" cy="410877"/>
                  </a:xfrm>
                  <a:prstGeom prst="rect">
                    <a:avLst/>
                  </a:prstGeom>
                </pic:spPr>
              </pic:pic>
            </a:graphicData>
          </a:graphic>
        </wp:inline>
      </w:drawing>
    </w:r>
  </w:p>
  <w:p w14:paraId="6FDE5BC1" w14:textId="77777777" w:rsidR="000D49E8" w:rsidRPr="000D49E8" w:rsidRDefault="000D49E8" w:rsidP="000D4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17C2A"/>
    <w:multiLevelType w:val="hybridMultilevel"/>
    <w:tmpl w:val="01DCD834"/>
    <w:lvl w:ilvl="0" w:tplc="0409000F">
      <w:start w:val="1"/>
      <w:numFmt w:val="decimal"/>
      <w:lvlText w:val="%1."/>
      <w:lvlJc w:val="left"/>
      <w:pPr>
        <w:tabs>
          <w:tab w:val="num" w:pos="2160"/>
        </w:tabs>
        <w:ind w:left="2160" w:hanging="360"/>
      </w:pPr>
    </w:lvl>
    <w:lvl w:ilvl="1" w:tplc="04090003">
      <w:start w:val="1"/>
      <w:numFmt w:val="bullet"/>
      <w:lvlText w:val="o"/>
      <w:lvlJc w:val="left"/>
      <w:pPr>
        <w:tabs>
          <w:tab w:val="num" w:pos="2880"/>
        </w:tabs>
        <w:ind w:left="2880" w:hanging="360"/>
      </w:pPr>
      <w:rPr>
        <w:rFonts w:ascii="Courier New" w:hAnsi="Courier New" w:hint="default"/>
      </w:rPr>
    </w:lvl>
    <w:lvl w:ilvl="2" w:tplc="04090003">
      <w:start w:val="1"/>
      <w:numFmt w:val="bullet"/>
      <w:lvlText w:val="o"/>
      <w:lvlJc w:val="left"/>
      <w:pPr>
        <w:tabs>
          <w:tab w:val="num" w:pos="3600"/>
        </w:tabs>
        <w:ind w:left="3600" w:hanging="360"/>
      </w:pPr>
      <w:rPr>
        <w:rFonts w:ascii="Courier New" w:hAnsi="Courier New" w:hint="default"/>
      </w:rPr>
    </w:lvl>
    <w:lvl w:ilvl="3" w:tplc="04090003">
      <w:start w:val="1"/>
      <w:numFmt w:val="bullet"/>
      <w:lvlText w:val="o"/>
      <w:lvlJc w:val="left"/>
      <w:pPr>
        <w:tabs>
          <w:tab w:val="num" w:pos="4320"/>
        </w:tabs>
        <w:ind w:left="4320" w:hanging="360"/>
      </w:pPr>
      <w:rPr>
        <w:rFonts w:ascii="Courier New" w:hAnsi="Courier New" w:hint="default"/>
      </w:rPr>
    </w:lvl>
    <w:lvl w:ilvl="4" w:tplc="F4BC940C">
      <w:start w:val="1"/>
      <w:numFmt w:val="upperLetter"/>
      <w:lvlText w:val="%5."/>
      <w:lvlJc w:val="left"/>
      <w:pPr>
        <w:tabs>
          <w:tab w:val="num" w:pos="5040"/>
        </w:tabs>
        <w:ind w:left="5040" w:hanging="360"/>
      </w:pPr>
      <w:rPr>
        <w:rFonts w:hint="default"/>
      </w:rPr>
    </w:lvl>
    <w:lvl w:ilvl="5" w:tplc="04090005">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A730A78"/>
    <w:multiLevelType w:val="hybridMultilevel"/>
    <w:tmpl w:val="98A8052E"/>
    <w:lvl w:ilvl="0" w:tplc="DE5ADBD6">
      <w:start w:val="1"/>
      <w:numFmt w:val="bullet"/>
      <w:lvlText w:val=""/>
      <w:lvlJc w:val="left"/>
      <w:pPr>
        <w:tabs>
          <w:tab w:val="num" w:pos="720"/>
        </w:tabs>
        <w:ind w:left="720" w:hanging="360"/>
      </w:pPr>
      <w:rPr>
        <w:rFonts w:ascii="Wingdings" w:hAnsi="Wingdings" w:hint="default"/>
      </w:rPr>
    </w:lvl>
    <w:lvl w:ilvl="1" w:tplc="48FC7BDE" w:tentative="1">
      <w:start w:val="1"/>
      <w:numFmt w:val="bullet"/>
      <w:lvlText w:val="o"/>
      <w:lvlJc w:val="left"/>
      <w:pPr>
        <w:tabs>
          <w:tab w:val="num" w:pos="1440"/>
        </w:tabs>
        <w:ind w:left="1440" w:hanging="360"/>
      </w:pPr>
      <w:rPr>
        <w:rFonts w:ascii="Courier New" w:hAnsi="Courier New" w:hint="default"/>
      </w:rPr>
    </w:lvl>
    <w:lvl w:ilvl="2" w:tplc="53544A94" w:tentative="1">
      <w:start w:val="1"/>
      <w:numFmt w:val="bullet"/>
      <w:lvlText w:val=""/>
      <w:lvlJc w:val="left"/>
      <w:pPr>
        <w:tabs>
          <w:tab w:val="num" w:pos="2160"/>
        </w:tabs>
        <w:ind w:left="2160" w:hanging="360"/>
      </w:pPr>
      <w:rPr>
        <w:rFonts w:ascii="Wingdings" w:hAnsi="Wingdings" w:hint="default"/>
      </w:rPr>
    </w:lvl>
    <w:lvl w:ilvl="3" w:tplc="820C98EA" w:tentative="1">
      <w:start w:val="1"/>
      <w:numFmt w:val="bullet"/>
      <w:lvlText w:val=""/>
      <w:lvlJc w:val="left"/>
      <w:pPr>
        <w:tabs>
          <w:tab w:val="num" w:pos="2880"/>
        </w:tabs>
        <w:ind w:left="2880" w:hanging="360"/>
      </w:pPr>
      <w:rPr>
        <w:rFonts w:ascii="Symbol" w:hAnsi="Symbol" w:hint="default"/>
      </w:rPr>
    </w:lvl>
    <w:lvl w:ilvl="4" w:tplc="BDB69A48" w:tentative="1">
      <w:start w:val="1"/>
      <w:numFmt w:val="bullet"/>
      <w:lvlText w:val="o"/>
      <w:lvlJc w:val="left"/>
      <w:pPr>
        <w:tabs>
          <w:tab w:val="num" w:pos="3600"/>
        </w:tabs>
        <w:ind w:left="3600" w:hanging="360"/>
      </w:pPr>
      <w:rPr>
        <w:rFonts w:ascii="Courier New" w:hAnsi="Courier New" w:hint="default"/>
      </w:rPr>
    </w:lvl>
    <w:lvl w:ilvl="5" w:tplc="3B70C638" w:tentative="1">
      <w:start w:val="1"/>
      <w:numFmt w:val="bullet"/>
      <w:lvlText w:val=""/>
      <w:lvlJc w:val="left"/>
      <w:pPr>
        <w:tabs>
          <w:tab w:val="num" w:pos="4320"/>
        </w:tabs>
        <w:ind w:left="4320" w:hanging="360"/>
      </w:pPr>
      <w:rPr>
        <w:rFonts w:ascii="Wingdings" w:hAnsi="Wingdings" w:hint="default"/>
      </w:rPr>
    </w:lvl>
    <w:lvl w:ilvl="6" w:tplc="F00A31CA" w:tentative="1">
      <w:start w:val="1"/>
      <w:numFmt w:val="bullet"/>
      <w:lvlText w:val=""/>
      <w:lvlJc w:val="left"/>
      <w:pPr>
        <w:tabs>
          <w:tab w:val="num" w:pos="5040"/>
        </w:tabs>
        <w:ind w:left="5040" w:hanging="360"/>
      </w:pPr>
      <w:rPr>
        <w:rFonts w:ascii="Symbol" w:hAnsi="Symbol" w:hint="default"/>
      </w:rPr>
    </w:lvl>
    <w:lvl w:ilvl="7" w:tplc="9B42C41C" w:tentative="1">
      <w:start w:val="1"/>
      <w:numFmt w:val="bullet"/>
      <w:lvlText w:val="o"/>
      <w:lvlJc w:val="left"/>
      <w:pPr>
        <w:tabs>
          <w:tab w:val="num" w:pos="5760"/>
        </w:tabs>
        <w:ind w:left="5760" w:hanging="360"/>
      </w:pPr>
      <w:rPr>
        <w:rFonts w:ascii="Courier New" w:hAnsi="Courier New" w:hint="default"/>
      </w:rPr>
    </w:lvl>
    <w:lvl w:ilvl="8" w:tplc="F41449C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B56D4E"/>
    <w:multiLevelType w:val="hybridMultilevel"/>
    <w:tmpl w:val="0B482176"/>
    <w:lvl w:ilvl="0" w:tplc="0772EB2A">
      <w:start w:val="1"/>
      <w:numFmt w:val="bullet"/>
      <w:lvlText w:val=""/>
      <w:lvlJc w:val="left"/>
      <w:pPr>
        <w:tabs>
          <w:tab w:val="num" w:pos="720"/>
        </w:tabs>
        <w:ind w:left="720" w:hanging="360"/>
      </w:pPr>
      <w:rPr>
        <w:rFonts w:ascii="Wingdings" w:hAnsi="Wingdings" w:hint="default"/>
      </w:rPr>
    </w:lvl>
    <w:lvl w:ilvl="1" w:tplc="4682632A" w:tentative="1">
      <w:start w:val="1"/>
      <w:numFmt w:val="bullet"/>
      <w:lvlText w:val="o"/>
      <w:lvlJc w:val="left"/>
      <w:pPr>
        <w:tabs>
          <w:tab w:val="num" w:pos="1440"/>
        </w:tabs>
        <w:ind w:left="1440" w:hanging="360"/>
      </w:pPr>
      <w:rPr>
        <w:rFonts w:ascii="Courier New" w:hAnsi="Courier New" w:hint="default"/>
      </w:rPr>
    </w:lvl>
    <w:lvl w:ilvl="2" w:tplc="D44888CA" w:tentative="1">
      <w:start w:val="1"/>
      <w:numFmt w:val="bullet"/>
      <w:lvlText w:val=""/>
      <w:lvlJc w:val="left"/>
      <w:pPr>
        <w:tabs>
          <w:tab w:val="num" w:pos="2160"/>
        </w:tabs>
        <w:ind w:left="2160" w:hanging="360"/>
      </w:pPr>
      <w:rPr>
        <w:rFonts w:ascii="Wingdings" w:hAnsi="Wingdings" w:hint="default"/>
      </w:rPr>
    </w:lvl>
    <w:lvl w:ilvl="3" w:tplc="3F340B80" w:tentative="1">
      <w:start w:val="1"/>
      <w:numFmt w:val="bullet"/>
      <w:lvlText w:val=""/>
      <w:lvlJc w:val="left"/>
      <w:pPr>
        <w:tabs>
          <w:tab w:val="num" w:pos="2880"/>
        </w:tabs>
        <w:ind w:left="2880" w:hanging="360"/>
      </w:pPr>
      <w:rPr>
        <w:rFonts w:ascii="Symbol" w:hAnsi="Symbol" w:hint="default"/>
      </w:rPr>
    </w:lvl>
    <w:lvl w:ilvl="4" w:tplc="A9B88840" w:tentative="1">
      <w:start w:val="1"/>
      <w:numFmt w:val="bullet"/>
      <w:lvlText w:val="o"/>
      <w:lvlJc w:val="left"/>
      <w:pPr>
        <w:tabs>
          <w:tab w:val="num" w:pos="3600"/>
        </w:tabs>
        <w:ind w:left="3600" w:hanging="360"/>
      </w:pPr>
      <w:rPr>
        <w:rFonts w:ascii="Courier New" w:hAnsi="Courier New" w:hint="default"/>
      </w:rPr>
    </w:lvl>
    <w:lvl w:ilvl="5" w:tplc="7A462E62" w:tentative="1">
      <w:start w:val="1"/>
      <w:numFmt w:val="bullet"/>
      <w:lvlText w:val=""/>
      <w:lvlJc w:val="left"/>
      <w:pPr>
        <w:tabs>
          <w:tab w:val="num" w:pos="4320"/>
        </w:tabs>
        <w:ind w:left="4320" w:hanging="360"/>
      </w:pPr>
      <w:rPr>
        <w:rFonts w:ascii="Wingdings" w:hAnsi="Wingdings" w:hint="default"/>
      </w:rPr>
    </w:lvl>
    <w:lvl w:ilvl="6" w:tplc="DC0069FA" w:tentative="1">
      <w:start w:val="1"/>
      <w:numFmt w:val="bullet"/>
      <w:lvlText w:val=""/>
      <w:lvlJc w:val="left"/>
      <w:pPr>
        <w:tabs>
          <w:tab w:val="num" w:pos="5040"/>
        </w:tabs>
        <w:ind w:left="5040" w:hanging="360"/>
      </w:pPr>
      <w:rPr>
        <w:rFonts w:ascii="Symbol" w:hAnsi="Symbol" w:hint="default"/>
      </w:rPr>
    </w:lvl>
    <w:lvl w:ilvl="7" w:tplc="060E7FC0" w:tentative="1">
      <w:start w:val="1"/>
      <w:numFmt w:val="bullet"/>
      <w:lvlText w:val="o"/>
      <w:lvlJc w:val="left"/>
      <w:pPr>
        <w:tabs>
          <w:tab w:val="num" w:pos="5760"/>
        </w:tabs>
        <w:ind w:left="5760" w:hanging="360"/>
      </w:pPr>
      <w:rPr>
        <w:rFonts w:ascii="Courier New" w:hAnsi="Courier New" w:hint="default"/>
      </w:rPr>
    </w:lvl>
    <w:lvl w:ilvl="8" w:tplc="7DDAA83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96C52"/>
    <w:multiLevelType w:val="hybridMultilevel"/>
    <w:tmpl w:val="A9CECE5A"/>
    <w:lvl w:ilvl="0" w:tplc="00228938">
      <w:start w:val="1"/>
      <w:numFmt w:val="bullet"/>
      <w:lvlText w:val=""/>
      <w:lvlJc w:val="left"/>
      <w:pPr>
        <w:tabs>
          <w:tab w:val="num" w:pos="720"/>
        </w:tabs>
        <w:ind w:left="720" w:hanging="360"/>
      </w:pPr>
      <w:rPr>
        <w:rFonts w:ascii="Symbol" w:hAnsi="Symbol" w:hint="default"/>
        <w:color w:val="auto"/>
        <w:sz w:val="20"/>
      </w:rPr>
    </w:lvl>
    <w:lvl w:ilvl="1" w:tplc="AD6CBE98" w:tentative="1">
      <w:start w:val="1"/>
      <w:numFmt w:val="bullet"/>
      <w:lvlText w:val="o"/>
      <w:lvlJc w:val="left"/>
      <w:pPr>
        <w:tabs>
          <w:tab w:val="num" w:pos="1080"/>
        </w:tabs>
        <w:ind w:left="1080" w:hanging="360"/>
      </w:pPr>
      <w:rPr>
        <w:rFonts w:ascii="Courier New" w:hAnsi="Courier New" w:hint="default"/>
      </w:rPr>
    </w:lvl>
    <w:lvl w:ilvl="2" w:tplc="4FC6E00A" w:tentative="1">
      <w:start w:val="1"/>
      <w:numFmt w:val="bullet"/>
      <w:lvlText w:val=""/>
      <w:lvlJc w:val="left"/>
      <w:pPr>
        <w:tabs>
          <w:tab w:val="num" w:pos="1800"/>
        </w:tabs>
        <w:ind w:left="1800" w:hanging="360"/>
      </w:pPr>
      <w:rPr>
        <w:rFonts w:ascii="Wingdings" w:hAnsi="Wingdings" w:hint="default"/>
      </w:rPr>
    </w:lvl>
    <w:lvl w:ilvl="3" w:tplc="98F0A8D2" w:tentative="1">
      <w:start w:val="1"/>
      <w:numFmt w:val="bullet"/>
      <w:lvlText w:val=""/>
      <w:lvlJc w:val="left"/>
      <w:pPr>
        <w:tabs>
          <w:tab w:val="num" w:pos="2520"/>
        </w:tabs>
        <w:ind w:left="2520" w:hanging="360"/>
      </w:pPr>
      <w:rPr>
        <w:rFonts w:ascii="Symbol" w:hAnsi="Symbol" w:hint="default"/>
      </w:rPr>
    </w:lvl>
    <w:lvl w:ilvl="4" w:tplc="F7E4996C" w:tentative="1">
      <w:start w:val="1"/>
      <w:numFmt w:val="bullet"/>
      <w:lvlText w:val="o"/>
      <w:lvlJc w:val="left"/>
      <w:pPr>
        <w:tabs>
          <w:tab w:val="num" w:pos="3240"/>
        </w:tabs>
        <w:ind w:left="3240" w:hanging="360"/>
      </w:pPr>
      <w:rPr>
        <w:rFonts w:ascii="Courier New" w:hAnsi="Courier New" w:hint="default"/>
      </w:rPr>
    </w:lvl>
    <w:lvl w:ilvl="5" w:tplc="2DBE31DA" w:tentative="1">
      <w:start w:val="1"/>
      <w:numFmt w:val="bullet"/>
      <w:lvlText w:val=""/>
      <w:lvlJc w:val="left"/>
      <w:pPr>
        <w:tabs>
          <w:tab w:val="num" w:pos="3960"/>
        </w:tabs>
        <w:ind w:left="3960" w:hanging="360"/>
      </w:pPr>
      <w:rPr>
        <w:rFonts w:ascii="Wingdings" w:hAnsi="Wingdings" w:hint="default"/>
      </w:rPr>
    </w:lvl>
    <w:lvl w:ilvl="6" w:tplc="F16A13DA" w:tentative="1">
      <w:start w:val="1"/>
      <w:numFmt w:val="bullet"/>
      <w:lvlText w:val=""/>
      <w:lvlJc w:val="left"/>
      <w:pPr>
        <w:tabs>
          <w:tab w:val="num" w:pos="4680"/>
        </w:tabs>
        <w:ind w:left="4680" w:hanging="360"/>
      </w:pPr>
      <w:rPr>
        <w:rFonts w:ascii="Symbol" w:hAnsi="Symbol" w:hint="default"/>
      </w:rPr>
    </w:lvl>
    <w:lvl w:ilvl="7" w:tplc="D082B6FC" w:tentative="1">
      <w:start w:val="1"/>
      <w:numFmt w:val="bullet"/>
      <w:lvlText w:val="o"/>
      <w:lvlJc w:val="left"/>
      <w:pPr>
        <w:tabs>
          <w:tab w:val="num" w:pos="5400"/>
        </w:tabs>
        <w:ind w:left="5400" w:hanging="360"/>
      </w:pPr>
      <w:rPr>
        <w:rFonts w:ascii="Courier New" w:hAnsi="Courier New" w:hint="default"/>
      </w:rPr>
    </w:lvl>
    <w:lvl w:ilvl="8" w:tplc="86804C80"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A7124A"/>
    <w:multiLevelType w:val="hybridMultilevel"/>
    <w:tmpl w:val="95B85D3A"/>
    <w:lvl w:ilvl="0" w:tplc="F54E338E">
      <w:start w:val="1"/>
      <w:numFmt w:val="bullet"/>
      <w:lvlText w:val=""/>
      <w:lvlJc w:val="left"/>
      <w:pPr>
        <w:tabs>
          <w:tab w:val="num" w:pos="720"/>
        </w:tabs>
        <w:ind w:left="720" w:hanging="360"/>
      </w:pPr>
      <w:rPr>
        <w:rFonts w:ascii="Wingdings" w:hAnsi="Wingdings" w:hint="default"/>
      </w:rPr>
    </w:lvl>
    <w:lvl w:ilvl="1" w:tplc="60A286EC" w:tentative="1">
      <w:start w:val="1"/>
      <w:numFmt w:val="bullet"/>
      <w:lvlText w:val="o"/>
      <w:lvlJc w:val="left"/>
      <w:pPr>
        <w:tabs>
          <w:tab w:val="num" w:pos="1440"/>
        </w:tabs>
        <w:ind w:left="1440" w:hanging="360"/>
      </w:pPr>
      <w:rPr>
        <w:rFonts w:ascii="Courier New" w:hAnsi="Courier New" w:hint="default"/>
      </w:rPr>
    </w:lvl>
    <w:lvl w:ilvl="2" w:tplc="892A99B4" w:tentative="1">
      <w:start w:val="1"/>
      <w:numFmt w:val="bullet"/>
      <w:lvlText w:val=""/>
      <w:lvlJc w:val="left"/>
      <w:pPr>
        <w:tabs>
          <w:tab w:val="num" w:pos="2160"/>
        </w:tabs>
        <w:ind w:left="2160" w:hanging="360"/>
      </w:pPr>
      <w:rPr>
        <w:rFonts w:ascii="Wingdings" w:hAnsi="Wingdings" w:hint="default"/>
      </w:rPr>
    </w:lvl>
    <w:lvl w:ilvl="3" w:tplc="F66898E2" w:tentative="1">
      <w:start w:val="1"/>
      <w:numFmt w:val="bullet"/>
      <w:lvlText w:val=""/>
      <w:lvlJc w:val="left"/>
      <w:pPr>
        <w:tabs>
          <w:tab w:val="num" w:pos="2880"/>
        </w:tabs>
        <w:ind w:left="2880" w:hanging="360"/>
      </w:pPr>
      <w:rPr>
        <w:rFonts w:ascii="Symbol" w:hAnsi="Symbol" w:hint="default"/>
      </w:rPr>
    </w:lvl>
    <w:lvl w:ilvl="4" w:tplc="84565CAE" w:tentative="1">
      <w:start w:val="1"/>
      <w:numFmt w:val="bullet"/>
      <w:lvlText w:val="o"/>
      <w:lvlJc w:val="left"/>
      <w:pPr>
        <w:tabs>
          <w:tab w:val="num" w:pos="3600"/>
        </w:tabs>
        <w:ind w:left="3600" w:hanging="360"/>
      </w:pPr>
      <w:rPr>
        <w:rFonts w:ascii="Courier New" w:hAnsi="Courier New" w:hint="default"/>
      </w:rPr>
    </w:lvl>
    <w:lvl w:ilvl="5" w:tplc="060085E0" w:tentative="1">
      <w:start w:val="1"/>
      <w:numFmt w:val="bullet"/>
      <w:lvlText w:val=""/>
      <w:lvlJc w:val="left"/>
      <w:pPr>
        <w:tabs>
          <w:tab w:val="num" w:pos="4320"/>
        </w:tabs>
        <w:ind w:left="4320" w:hanging="360"/>
      </w:pPr>
      <w:rPr>
        <w:rFonts w:ascii="Wingdings" w:hAnsi="Wingdings" w:hint="default"/>
      </w:rPr>
    </w:lvl>
    <w:lvl w:ilvl="6" w:tplc="66FC6714" w:tentative="1">
      <w:start w:val="1"/>
      <w:numFmt w:val="bullet"/>
      <w:lvlText w:val=""/>
      <w:lvlJc w:val="left"/>
      <w:pPr>
        <w:tabs>
          <w:tab w:val="num" w:pos="5040"/>
        </w:tabs>
        <w:ind w:left="5040" w:hanging="360"/>
      </w:pPr>
      <w:rPr>
        <w:rFonts w:ascii="Symbol" w:hAnsi="Symbol" w:hint="default"/>
      </w:rPr>
    </w:lvl>
    <w:lvl w:ilvl="7" w:tplc="EF4E0A52" w:tentative="1">
      <w:start w:val="1"/>
      <w:numFmt w:val="bullet"/>
      <w:lvlText w:val="o"/>
      <w:lvlJc w:val="left"/>
      <w:pPr>
        <w:tabs>
          <w:tab w:val="num" w:pos="5760"/>
        </w:tabs>
        <w:ind w:left="5760" w:hanging="360"/>
      </w:pPr>
      <w:rPr>
        <w:rFonts w:ascii="Courier New" w:hAnsi="Courier New" w:hint="default"/>
      </w:rPr>
    </w:lvl>
    <w:lvl w:ilvl="8" w:tplc="322079D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CB0E54"/>
    <w:multiLevelType w:val="hybridMultilevel"/>
    <w:tmpl w:val="CDC6E07C"/>
    <w:lvl w:ilvl="0" w:tplc="ABD6D560">
      <w:start w:val="1"/>
      <w:numFmt w:val="bullet"/>
      <w:lvlText w:val=""/>
      <w:lvlJc w:val="left"/>
      <w:pPr>
        <w:tabs>
          <w:tab w:val="num" w:pos="360"/>
        </w:tabs>
        <w:ind w:left="360" w:hanging="360"/>
      </w:pPr>
      <w:rPr>
        <w:rFonts w:ascii="Symbol" w:hAnsi="Symbol" w:hint="default"/>
        <w:color w:val="auto"/>
        <w:sz w:val="20"/>
      </w:rPr>
    </w:lvl>
    <w:lvl w:ilvl="1" w:tplc="79868B7C" w:tentative="1">
      <w:start w:val="1"/>
      <w:numFmt w:val="bullet"/>
      <w:lvlText w:val="o"/>
      <w:lvlJc w:val="left"/>
      <w:pPr>
        <w:tabs>
          <w:tab w:val="num" w:pos="720"/>
        </w:tabs>
        <w:ind w:left="720" w:hanging="360"/>
      </w:pPr>
      <w:rPr>
        <w:rFonts w:ascii="Courier New" w:hAnsi="Courier New" w:hint="default"/>
      </w:rPr>
    </w:lvl>
    <w:lvl w:ilvl="2" w:tplc="9B7C7B14" w:tentative="1">
      <w:start w:val="1"/>
      <w:numFmt w:val="bullet"/>
      <w:lvlText w:val=""/>
      <w:lvlJc w:val="left"/>
      <w:pPr>
        <w:tabs>
          <w:tab w:val="num" w:pos="1440"/>
        </w:tabs>
        <w:ind w:left="1440" w:hanging="360"/>
      </w:pPr>
      <w:rPr>
        <w:rFonts w:ascii="Wingdings" w:hAnsi="Wingdings" w:hint="default"/>
      </w:rPr>
    </w:lvl>
    <w:lvl w:ilvl="3" w:tplc="1206BC48" w:tentative="1">
      <w:start w:val="1"/>
      <w:numFmt w:val="bullet"/>
      <w:lvlText w:val=""/>
      <w:lvlJc w:val="left"/>
      <w:pPr>
        <w:tabs>
          <w:tab w:val="num" w:pos="2160"/>
        </w:tabs>
        <w:ind w:left="2160" w:hanging="360"/>
      </w:pPr>
      <w:rPr>
        <w:rFonts w:ascii="Symbol" w:hAnsi="Symbol" w:hint="default"/>
      </w:rPr>
    </w:lvl>
    <w:lvl w:ilvl="4" w:tplc="CAEEA156" w:tentative="1">
      <w:start w:val="1"/>
      <w:numFmt w:val="bullet"/>
      <w:lvlText w:val="o"/>
      <w:lvlJc w:val="left"/>
      <w:pPr>
        <w:tabs>
          <w:tab w:val="num" w:pos="2880"/>
        </w:tabs>
        <w:ind w:left="2880" w:hanging="360"/>
      </w:pPr>
      <w:rPr>
        <w:rFonts w:ascii="Courier New" w:hAnsi="Courier New" w:hint="default"/>
      </w:rPr>
    </w:lvl>
    <w:lvl w:ilvl="5" w:tplc="F1D87848" w:tentative="1">
      <w:start w:val="1"/>
      <w:numFmt w:val="bullet"/>
      <w:lvlText w:val=""/>
      <w:lvlJc w:val="left"/>
      <w:pPr>
        <w:tabs>
          <w:tab w:val="num" w:pos="3600"/>
        </w:tabs>
        <w:ind w:left="3600" w:hanging="360"/>
      </w:pPr>
      <w:rPr>
        <w:rFonts w:ascii="Wingdings" w:hAnsi="Wingdings" w:hint="default"/>
      </w:rPr>
    </w:lvl>
    <w:lvl w:ilvl="6" w:tplc="C2D61E84" w:tentative="1">
      <w:start w:val="1"/>
      <w:numFmt w:val="bullet"/>
      <w:lvlText w:val=""/>
      <w:lvlJc w:val="left"/>
      <w:pPr>
        <w:tabs>
          <w:tab w:val="num" w:pos="4320"/>
        </w:tabs>
        <w:ind w:left="4320" w:hanging="360"/>
      </w:pPr>
      <w:rPr>
        <w:rFonts w:ascii="Symbol" w:hAnsi="Symbol" w:hint="default"/>
      </w:rPr>
    </w:lvl>
    <w:lvl w:ilvl="7" w:tplc="FF2E2700" w:tentative="1">
      <w:start w:val="1"/>
      <w:numFmt w:val="bullet"/>
      <w:lvlText w:val="o"/>
      <w:lvlJc w:val="left"/>
      <w:pPr>
        <w:tabs>
          <w:tab w:val="num" w:pos="5040"/>
        </w:tabs>
        <w:ind w:left="5040" w:hanging="360"/>
      </w:pPr>
      <w:rPr>
        <w:rFonts w:ascii="Courier New" w:hAnsi="Courier New" w:hint="default"/>
      </w:rPr>
    </w:lvl>
    <w:lvl w:ilvl="8" w:tplc="A19A25DC"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80C369D"/>
    <w:multiLevelType w:val="hybridMultilevel"/>
    <w:tmpl w:val="A5309B1E"/>
    <w:lvl w:ilvl="0" w:tplc="BA640220">
      <w:start w:val="1"/>
      <w:numFmt w:val="bullet"/>
      <w:lvlText w:val=""/>
      <w:lvlJc w:val="left"/>
      <w:pPr>
        <w:tabs>
          <w:tab w:val="num" w:pos="360"/>
        </w:tabs>
        <w:ind w:left="360" w:hanging="360"/>
      </w:pPr>
      <w:rPr>
        <w:rFonts w:ascii="Symbol" w:hAnsi="Symbol" w:hint="default"/>
        <w:color w:val="auto"/>
        <w:sz w:val="20"/>
      </w:rPr>
    </w:lvl>
    <w:lvl w:ilvl="1" w:tplc="DF08F2EA" w:tentative="1">
      <w:start w:val="1"/>
      <w:numFmt w:val="bullet"/>
      <w:lvlText w:val="o"/>
      <w:lvlJc w:val="left"/>
      <w:pPr>
        <w:tabs>
          <w:tab w:val="num" w:pos="720"/>
        </w:tabs>
        <w:ind w:left="720" w:hanging="360"/>
      </w:pPr>
      <w:rPr>
        <w:rFonts w:ascii="Courier New" w:hAnsi="Courier New" w:hint="default"/>
      </w:rPr>
    </w:lvl>
    <w:lvl w:ilvl="2" w:tplc="820EE726" w:tentative="1">
      <w:start w:val="1"/>
      <w:numFmt w:val="bullet"/>
      <w:lvlText w:val=""/>
      <w:lvlJc w:val="left"/>
      <w:pPr>
        <w:tabs>
          <w:tab w:val="num" w:pos="1440"/>
        </w:tabs>
        <w:ind w:left="1440" w:hanging="360"/>
      </w:pPr>
      <w:rPr>
        <w:rFonts w:ascii="Wingdings" w:hAnsi="Wingdings" w:hint="default"/>
      </w:rPr>
    </w:lvl>
    <w:lvl w:ilvl="3" w:tplc="2FE23882" w:tentative="1">
      <w:start w:val="1"/>
      <w:numFmt w:val="bullet"/>
      <w:lvlText w:val=""/>
      <w:lvlJc w:val="left"/>
      <w:pPr>
        <w:tabs>
          <w:tab w:val="num" w:pos="2160"/>
        </w:tabs>
        <w:ind w:left="2160" w:hanging="360"/>
      </w:pPr>
      <w:rPr>
        <w:rFonts w:ascii="Symbol" w:hAnsi="Symbol" w:hint="default"/>
      </w:rPr>
    </w:lvl>
    <w:lvl w:ilvl="4" w:tplc="58367FEC" w:tentative="1">
      <w:start w:val="1"/>
      <w:numFmt w:val="bullet"/>
      <w:lvlText w:val="o"/>
      <w:lvlJc w:val="left"/>
      <w:pPr>
        <w:tabs>
          <w:tab w:val="num" w:pos="2880"/>
        </w:tabs>
        <w:ind w:left="2880" w:hanging="360"/>
      </w:pPr>
      <w:rPr>
        <w:rFonts w:ascii="Courier New" w:hAnsi="Courier New" w:hint="default"/>
      </w:rPr>
    </w:lvl>
    <w:lvl w:ilvl="5" w:tplc="E15075D0" w:tentative="1">
      <w:start w:val="1"/>
      <w:numFmt w:val="bullet"/>
      <w:lvlText w:val=""/>
      <w:lvlJc w:val="left"/>
      <w:pPr>
        <w:tabs>
          <w:tab w:val="num" w:pos="3600"/>
        </w:tabs>
        <w:ind w:left="3600" w:hanging="360"/>
      </w:pPr>
      <w:rPr>
        <w:rFonts w:ascii="Wingdings" w:hAnsi="Wingdings" w:hint="default"/>
      </w:rPr>
    </w:lvl>
    <w:lvl w:ilvl="6" w:tplc="1BCEF542" w:tentative="1">
      <w:start w:val="1"/>
      <w:numFmt w:val="bullet"/>
      <w:lvlText w:val=""/>
      <w:lvlJc w:val="left"/>
      <w:pPr>
        <w:tabs>
          <w:tab w:val="num" w:pos="4320"/>
        </w:tabs>
        <w:ind w:left="4320" w:hanging="360"/>
      </w:pPr>
      <w:rPr>
        <w:rFonts w:ascii="Symbol" w:hAnsi="Symbol" w:hint="default"/>
      </w:rPr>
    </w:lvl>
    <w:lvl w:ilvl="7" w:tplc="7E4CD0CC" w:tentative="1">
      <w:start w:val="1"/>
      <w:numFmt w:val="bullet"/>
      <w:lvlText w:val="o"/>
      <w:lvlJc w:val="left"/>
      <w:pPr>
        <w:tabs>
          <w:tab w:val="num" w:pos="5040"/>
        </w:tabs>
        <w:ind w:left="5040" w:hanging="360"/>
      </w:pPr>
      <w:rPr>
        <w:rFonts w:ascii="Courier New" w:hAnsi="Courier New" w:hint="default"/>
      </w:rPr>
    </w:lvl>
    <w:lvl w:ilvl="8" w:tplc="D8FCCC76"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18E008EC"/>
    <w:multiLevelType w:val="multilevel"/>
    <w:tmpl w:val="F912C586"/>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18EB19F8"/>
    <w:multiLevelType w:val="hybridMultilevel"/>
    <w:tmpl w:val="F912C586"/>
    <w:lvl w:ilvl="0" w:tplc="D44619E2">
      <w:start w:val="1"/>
      <w:numFmt w:val="bullet"/>
      <w:lvlText w:val=""/>
      <w:lvlJc w:val="left"/>
      <w:pPr>
        <w:tabs>
          <w:tab w:val="num" w:pos="360"/>
        </w:tabs>
        <w:ind w:left="360" w:hanging="360"/>
      </w:pPr>
      <w:rPr>
        <w:rFonts w:ascii="Symbol" w:hAnsi="Symbol" w:hint="default"/>
        <w:color w:val="auto"/>
        <w:sz w:val="20"/>
      </w:rPr>
    </w:lvl>
    <w:lvl w:ilvl="1" w:tplc="42201846">
      <w:start w:val="1"/>
      <w:numFmt w:val="bullet"/>
      <w:lvlText w:val="o"/>
      <w:lvlJc w:val="left"/>
      <w:pPr>
        <w:tabs>
          <w:tab w:val="num" w:pos="720"/>
        </w:tabs>
        <w:ind w:left="720" w:hanging="360"/>
      </w:pPr>
      <w:rPr>
        <w:rFonts w:ascii="Courier New" w:hAnsi="Courier New" w:hint="default"/>
      </w:rPr>
    </w:lvl>
    <w:lvl w:ilvl="2" w:tplc="BBBCCFB8" w:tentative="1">
      <w:start w:val="1"/>
      <w:numFmt w:val="bullet"/>
      <w:lvlText w:val=""/>
      <w:lvlJc w:val="left"/>
      <w:pPr>
        <w:tabs>
          <w:tab w:val="num" w:pos="1440"/>
        </w:tabs>
        <w:ind w:left="1440" w:hanging="360"/>
      </w:pPr>
      <w:rPr>
        <w:rFonts w:ascii="Wingdings" w:hAnsi="Wingdings" w:hint="default"/>
      </w:rPr>
    </w:lvl>
    <w:lvl w:ilvl="3" w:tplc="6B6ED328" w:tentative="1">
      <w:start w:val="1"/>
      <w:numFmt w:val="bullet"/>
      <w:lvlText w:val=""/>
      <w:lvlJc w:val="left"/>
      <w:pPr>
        <w:tabs>
          <w:tab w:val="num" w:pos="2160"/>
        </w:tabs>
        <w:ind w:left="2160" w:hanging="360"/>
      </w:pPr>
      <w:rPr>
        <w:rFonts w:ascii="Symbol" w:hAnsi="Symbol" w:hint="default"/>
      </w:rPr>
    </w:lvl>
    <w:lvl w:ilvl="4" w:tplc="5BF669DC" w:tentative="1">
      <w:start w:val="1"/>
      <w:numFmt w:val="bullet"/>
      <w:lvlText w:val="o"/>
      <w:lvlJc w:val="left"/>
      <w:pPr>
        <w:tabs>
          <w:tab w:val="num" w:pos="2880"/>
        </w:tabs>
        <w:ind w:left="2880" w:hanging="360"/>
      </w:pPr>
      <w:rPr>
        <w:rFonts w:ascii="Courier New" w:hAnsi="Courier New" w:hint="default"/>
      </w:rPr>
    </w:lvl>
    <w:lvl w:ilvl="5" w:tplc="A42A89C2" w:tentative="1">
      <w:start w:val="1"/>
      <w:numFmt w:val="bullet"/>
      <w:lvlText w:val=""/>
      <w:lvlJc w:val="left"/>
      <w:pPr>
        <w:tabs>
          <w:tab w:val="num" w:pos="3600"/>
        </w:tabs>
        <w:ind w:left="3600" w:hanging="360"/>
      </w:pPr>
      <w:rPr>
        <w:rFonts w:ascii="Wingdings" w:hAnsi="Wingdings" w:hint="default"/>
      </w:rPr>
    </w:lvl>
    <w:lvl w:ilvl="6" w:tplc="4B7C695A" w:tentative="1">
      <w:start w:val="1"/>
      <w:numFmt w:val="bullet"/>
      <w:lvlText w:val=""/>
      <w:lvlJc w:val="left"/>
      <w:pPr>
        <w:tabs>
          <w:tab w:val="num" w:pos="4320"/>
        </w:tabs>
        <w:ind w:left="4320" w:hanging="360"/>
      </w:pPr>
      <w:rPr>
        <w:rFonts w:ascii="Symbol" w:hAnsi="Symbol" w:hint="default"/>
      </w:rPr>
    </w:lvl>
    <w:lvl w:ilvl="7" w:tplc="F91C3DE6" w:tentative="1">
      <w:start w:val="1"/>
      <w:numFmt w:val="bullet"/>
      <w:lvlText w:val="o"/>
      <w:lvlJc w:val="left"/>
      <w:pPr>
        <w:tabs>
          <w:tab w:val="num" w:pos="5040"/>
        </w:tabs>
        <w:ind w:left="5040" w:hanging="360"/>
      </w:pPr>
      <w:rPr>
        <w:rFonts w:ascii="Courier New" w:hAnsi="Courier New" w:hint="default"/>
      </w:rPr>
    </w:lvl>
    <w:lvl w:ilvl="8" w:tplc="ED4C088E"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C2B5A13"/>
    <w:multiLevelType w:val="hybridMultilevel"/>
    <w:tmpl w:val="08AAA94C"/>
    <w:lvl w:ilvl="0" w:tplc="559C9380">
      <w:start w:val="1"/>
      <w:numFmt w:val="upperLetter"/>
      <w:lvlText w:val="%1."/>
      <w:lvlJc w:val="left"/>
      <w:pPr>
        <w:tabs>
          <w:tab w:val="num" w:pos="1800"/>
        </w:tabs>
        <w:ind w:left="1800" w:hanging="360"/>
      </w:pPr>
      <w:rPr>
        <w:rFonts w:hint="default"/>
      </w:rPr>
    </w:lvl>
    <w:lvl w:ilvl="1" w:tplc="0652D45A">
      <w:start w:val="2"/>
      <w:numFmt w:val="bullet"/>
      <w:lvlText w:val="-"/>
      <w:lvlJc w:val="left"/>
      <w:pPr>
        <w:tabs>
          <w:tab w:val="num" w:pos="2520"/>
        </w:tabs>
        <w:ind w:left="2520" w:hanging="360"/>
      </w:pPr>
      <w:rPr>
        <w:rFonts w:ascii="Times New Roman" w:eastAsia="Times New Roman" w:hAnsi="Times New Roman" w:cs="Times New Roman"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23CA2590"/>
    <w:multiLevelType w:val="hybridMultilevel"/>
    <w:tmpl w:val="7BC47312"/>
    <w:lvl w:ilvl="0" w:tplc="8F0AFCA0">
      <w:start w:val="1"/>
      <w:numFmt w:val="bullet"/>
      <w:lvlText w:val=""/>
      <w:lvlJc w:val="left"/>
      <w:pPr>
        <w:tabs>
          <w:tab w:val="num" w:pos="360"/>
        </w:tabs>
        <w:ind w:left="360" w:hanging="360"/>
      </w:pPr>
      <w:rPr>
        <w:rFonts w:ascii="Symbol" w:hAnsi="Symbol" w:hint="default"/>
        <w:color w:val="auto"/>
        <w:sz w:val="20"/>
      </w:rPr>
    </w:lvl>
    <w:lvl w:ilvl="1" w:tplc="0409000D">
      <w:start w:val="1"/>
      <w:numFmt w:val="bullet"/>
      <w:lvlText w:val=""/>
      <w:lvlJc w:val="left"/>
      <w:pPr>
        <w:tabs>
          <w:tab w:val="num" w:pos="720"/>
        </w:tabs>
        <w:ind w:left="720" w:hanging="360"/>
      </w:pPr>
      <w:rPr>
        <w:rFonts w:ascii="Wingdings" w:hAnsi="Wingdings" w:hint="default"/>
      </w:rPr>
    </w:lvl>
    <w:lvl w:ilvl="2" w:tplc="35CC2534" w:tentative="1">
      <w:start w:val="1"/>
      <w:numFmt w:val="bullet"/>
      <w:lvlText w:val=""/>
      <w:lvlJc w:val="left"/>
      <w:pPr>
        <w:tabs>
          <w:tab w:val="num" w:pos="1440"/>
        </w:tabs>
        <w:ind w:left="1440" w:hanging="360"/>
      </w:pPr>
      <w:rPr>
        <w:rFonts w:ascii="Wingdings" w:hAnsi="Wingdings" w:hint="default"/>
      </w:rPr>
    </w:lvl>
    <w:lvl w:ilvl="3" w:tplc="98D46C7E" w:tentative="1">
      <w:start w:val="1"/>
      <w:numFmt w:val="bullet"/>
      <w:lvlText w:val=""/>
      <w:lvlJc w:val="left"/>
      <w:pPr>
        <w:tabs>
          <w:tab w:val="num" w:pos="2160"/>
        </w:tabs>
        <w:ind w:left="2160" w:hanging="360"/>
      </w:pPr>
      <w:rPr>
        <w:rFonts w:ascii="Symbol" w:hAnsi="Symbol" w:hint="default"/>
      </w:rPr>
    </w:lvl>
    <w:lvl w:ilvl="4" w:tplc="B5A2C0AE" w:tentative="1">
      <w:start w:val="1"/>
      <w:numFmt w:val="bullet"/>
      <w:lvlText w:val="o"/>
      <w:lvlJc w:val="left"/>
      <w:pPr>
        <w:tabs>
          <w:tab w:val="num" w:pos="2880"/>
        </w:tabs>
        <w:ind w:left="2880" w:hanging="360"/>
      </w:pPr>
      <w:rPr>
        <w:rFonts w:ascii="Courier New" w:hAnsi="Courier New" w:hint="default"/>
      </w:rPr>
    </w:lvl>
    <w:lvl w:ilvl="5" w:tplc="4FB664E2" w:tentative="1">
      <w:start w:val="1"/>
      <w:numFmt w:val="bullet"/>
      <w:lvlText w:val=""/>
      <w:lvlJc w:val="left"/>
      <w:pPr>
        <w:tabs>
          <w:tab w:val="num" w:pos="3600"/>
        </w:tabs>
        <w:ind w:left="3600" w:hanging="360"/>
      </w:pPr>
      <w:rPr>
        <w:rFonts w:ascii="Wingdings" w:hAnsi="Wingdings" w:hint="default"/>
      </w:rPr>
    </w:lvl>
    <w:lvl w:ilvl="6" w:tplc="A866C50E" w:tentative="1">
      <w:start w:val="1"/>
      <w:numFmt w:val="bullet"/>
      <w:lvlText w:val=""/>
      <w:lvlJc w:val="left"/>
      <w:pPr>
        <w:tabs>
          <w:tab w:val="num" w:pos="4320"/>
        </w:tabs>
        <w:ind w:left="4320" w:hanging="360"/>
      </w:pPr>
      <w:rPr>
        <w:rFonts w:ascii="Symbol" w:hAnsi="Symbol" w:hint="default"/>
      </w:rPr>
    </w:lvl>
    <w:lvl w:ilvl="7" w:tplc="20C69CCE" w:tentative="1">
      <w:start w:val="1"/>
      <w:numFmt w:val="bullet"/>
      <w:lvlText w:val="o"/>
      <w:lvlJc w:val="left"/>
      <w:pPr>
        <w:tabs>
          <w:tab w:val="num" w:pos="5040"/>
        </w:tabs>
        <w:ind w:left="5040" w:hanging="360"/>
      </w:pPr>
      <w:rPr>
        <w:rFonts w:ascii="Courier New" w:hAnsi="Courier New" w:hint="default"/>
      </w:rPr>
    </w:lvl>
    <w:lvl w:ilvl="8" w:tplc="13F634B6"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24522526"/>
    <w:multiLevelType w:val="hybridMultilevel"/>
    <w:tmpl w:val="A73E98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25463C"/>
    <w:multiLevelType w:val="multilevel"/>
    <w:tmpl w:val="8DCC61B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43583937"/>
    <w:multiLevelType w:val="hybridMultilevel"/>
    <w:tmpl w:val="F912C58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hint="default"/>
      </w:rPr>
    </w:lvl>
    <w:lvl w:ilvl="2" w:tplc="04090007">
      <w:start w:val="1"/>
      <w:numFmt w:val="bullet"/>
      <w:lvlText w:val=""/>
      <w:lvlJc w:val="left"/>
      <w:pPr>
        <w:tabs>
          <w:tab w:val="num" w:pos="1440"/>
        </w:tabs>
        <w:ind w:left="1440" w:hanging="360"/>
      </w:pPr>
      <w:rPr>
        <w:rFonts w:ascii="Wingdings" w:hAnsi="Wingdings" w:hint="default"/>
        <w:sz w:val="16"/>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43CE76DE"/>
    <w:multiLevelType w:val="hybridMultilevel"/>
    <w:tmpl w:val="0B32EEC2"/>
    <w:lvl w:ilvl="0" w:tplc="DBD66054">
      <w:start w:val="1"/>
      <w:numFmt w:val="bullet"/>
      <w:lvlText w:val=""/>
      <w:lvlJc w:val="left"/>
      <w:pPr>
        <w:tabs>
          <w:tab w:val="num" w:pos="360"/>
        </w:tabs>
        <w:ind w:left="360" w:hanging="360"/>
      </w:pPr>
      <w:rPr>
        <w:rFonts w:ascii="Symbol" w:hAnsi="Symbol" w:hint="default"/>
        <w:color w:val="auto"/>
        <w:sz w:val="20"/>
      </w:rPr>
    </w:lvl>
    <w:lvl w:ilvl="1" w:tplc="04EE8934" w:tentative="1">
      <w:start w:val="1"/>
      <w:numFmt w:val="bullet"/>
      <w:lvlText w:val="o"/>
      <w:lvlJc w:val="left"/>
      <w:pPr>
        <w:tabs>
          <w:tab w:val="num" w:pos="720"/>
        </w:tabs>
        <w:ind w:left="720" w:hanging="360"/>
      </w:pPr>
      <w:rPr>
        <w:rFonts w:ascii="Courier New" w:hAnsi="Courier New" w:hint="default"/>
      </w:rPr>
    </w:lvl>
    <w:lvl w:ilvl="2" w:tplc="01A67E1A" w:tentative="1">
      <w:start w:val="1"/>
      <w:numFmt w:val="bullet"/>
      <w:lvlText w:val=""/>
      <w:lvlJc w:val="left"/>
      <w:pPr>
        <w:tabs>
          <w:tab w:val="num" w:pos="1440"/>
        </w:tabs>
        <w:ind w:left="1440" w:hanging="360"/>
      </w:pPr>
      <w:rPr>
        <w:rFonts w:ascii="Wingdings" w:hAnsi="Wingdings" w:hint="default"/>
      </w:rPr>
    </w:lvl>
    <w:lvl w:ilvl="3" w:tplc="08D08A40" w:tentative="1">
      <w:start w:val="1"/>
      <w:numFmt w:val="bullet"/>
      <w:lvlText w:val=""/>
      <w:lvlJc w:val="left"/>
      <w:pPr>
        <w:tabs>
          <w:tab w:val="num" w:pos="2160"/>
        </w:tabs>
        <w:ind w:left="2160" w:hanging="360"/>
      </w:pPr>
      <w:rPr>
        <w:rFonts w:ascii="Symbol" w:hAnsi="Symbol" w:hint="default"/>
      </w:rPr>
    </w:lvl>
    <w:lvl w:ilvl="4" w:tplc="3A52CB46" w:tentative="1">
      <w:start w:val="1"/>
      <w:numFmt w:val="bullet"/>
      <w:lvlText w:val="o"/>
      <w:lvlJc w:val="left"/>
      <w:pPr>
        <w:tabs>
          <w:tab w:val="num" w:pos="2880"/>
        </w:tabs>
        <w:ind w:left="2880" w:hanging="360"/>
      </w:pPr>
      <w:rPr>
        <w:rFonts w:ascii="Courier New" w:hAnsi="Courier New" w:hint="default"/>
      </w:rPr>
    </w:lvl>
    <w:lvl w:ilvl="5" w:tplc="DF88EEE8" w:tentative="1">
      <w:start w:val="1"/>
      <w:numFmt w:val="bullet"/>
      <w:lvlText w:val=""/>
      <w:lvlJc w:val="left"/>
      <w:pPr>
        <w:tabs>
          <w:tab w:val="num" w:pos="3600"/>
        </w:tabs>
        <w:ind w:left="3600" w:hanging="360"/>
      </w:pPr>
      <w:rPr>
        <w:rFonts w:ascii="Wingdings" w:hAnsi="Wingdings" w:hint="default"/>
      </w:rPr>
    </w:lvl>
    <w:lvl w:ilvl="6" w:tplc="C6E24492" w:tentative="1">
      <w:start w:val="1"/>
      <w:numFmt w:val="bullet"/>
      <w:lvlText w:val=""/>
      <w:lvlJc w:val="left"/>
      <w:pPr>
        <w:tabs>
          <w:tab w:val="num" w:pos="4320"/>
        </w:tabs>
        <w:ind w:left="4320" w:hanging="360"/>
      </w:pPr>
      <w:rPr>
        <w:rFonts w:ascii="Symbol" w:hAnsi="Symbol" w:hint="default"/>
      </w:rPr>
    </w:lvl>
    <w:lvl w:ilvl="7" w:tplc="10304922" w:tentative="1">
      <w:start w:val="1"/>
      <w:numFmt w:val="bullet"/>
      <w:lvlText w:val="o"/>
      <w:lvlJc w:val="left"/>
      <w:pPr>
        <w:tabs>
          <w:tab w:val="num" w:pos="5040"/>
        </w:tabs>
        <w:ind w:left="5040" w:hanging="360"/>
      </w:pPr>
      <w:rPr>
        <w:rFonts w:ascii="Courier New" w:hAnsi="Courier New" w:hint="default"/>
      </w:rPr>
    </w:lvl>
    <w:lvl w:ilvl="8" w:tplc="1FD20100"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441767A9"/>
    <w:multiLevelType w:val="hybridMultilevel"/>
    <w:tmpl w:val="18ACDCF0"/>
    <w:lvl w:ilvl="0" w:tplc="6C36C068">
      <w:start w:val="1"/>
      <w:numFmt w:val="bullet"/>
      <w:lvlText w:val=""/>
      <w:lvlJc w:val="left"/>
      <w:pPr>
        <w:tabs>
          <w:tab w:val="num" w:pos="1080"/>
        </w:tabs>
        <w:ind w:left="1080" w:hanging="360"/>
      </w:pPr>
      <w:rPr>
        <w:rFonts w:ascii="Symbol" w:hAnsi="Symbol" w:hint="default"/>
        <w:color w:val="auto"/>
        <w:sz w:val="20"/>
      </w:rPr>
    </w:lvl>
    <w:lvl w:ilvl="1" w:tplc="D28242D0" w:tentative="1">
      <w:start w:val="1"/>
      <w:numFmt w:val="bullet"/>
      <w:lvlText w:val="o"/>
      <w:lvlJc w:val="left"/>
      <w:pPr>
        <w:tabs>
          <w:tab w:val="num" w:pos="1440"/>
        </w:tabs>
        <w:ind w:left="1440" w:hanging="360"/>
      </w:pPr>
      <w:rPr>
        <w:rFonts w:ascii="Courier New" w:hAnsi="Courier New" w:hint="default"/>
      </w:rPr>
    </w:lvl>
    <w:lvl w:ilvl="2" w:tplc="A8EACD24" w:tentative="1">
      <w:start w:val="1"/>
      <w:numFmt w:val="bullet"/>
      <w:lvlText w:val=""/>
      <w:lvlJc w:val="left"/>
      <w:pPr>
        <w:tabs>
          <w:tab w:val="num" w:pos="2160"/>
        </w:tabs>
        <w:ind w:left="2160" w:hanging="360"/>
      </w:pPr>
      <w:rPr>
        <w:rFonts w:ascii="Wingdings" w:hAnsi="Wingdings" w:hint="default"/>
      </w:rPr>
    </w:lvl>
    <w:lvl w:ilvl="3" w:tplc="582615CA" w:tentative="1">
      <w:start w:val="1"/>
      <w:numFmt w:val="bullet"/>
      <w:lvlText w:val=""/>
      <w:lvlJc w:val="left"/>
      <w:pPr>
        <w:tabs>
          <w:tab w:val="num" w:pos="2880"/>
        </w:tabs>
        <w:ind w:left="2880" w:hanging="360"/>
      </w:pPr>
      <w:rPr>
        <w:rFonts w:ascii="Symbol" w:hAnsi="Symbol" w:hint="default"/>
      </w:rPr>
    </w:lvl>
    <w:lvl w:ilvl="4" w:tplc="555C41DA" w:tentative="1">
      <w:start w:val="1"/>
      <w:numFmt w:val="bullet"/>
      <w:lvlText w:val="o"/>
      <w:lvlJc w:val="left"/>
      <w:pPr>
        <w:tabs>
          <w:tab w:val="num" w:pos="3600"/>
        </w:tabs>
        <w:ind w:left="3600" w:hanging="360"/>
      </w:pPr>
      <w:rPr>
        <w:rFonts w:ascii="Courier New" w:hAnsi="Courier New" w:hint="default"/>
      </w:rPr>
    </w:lvl>
    <w:lvl w:ilvl="5" w:tplc="9F16A8DC" w:tentative="1">
      <w:start w:val="1"/>
      <w:numFmt w:val="bullet"/>
      <w:lvlText w:val=""/>
      <w:lvlJc w:val="left"/>
      <w:pPr>
        <w:tabs>
          <w:tab w:val="num" w:pos="4320"/>
        </w:tabs>
        <w:ind w:left="4320" w:hanging="360"/>
      </w:pPr>
      <w:rPr>
        <w:rFonts w:ascii="Wingdings" w:hAnsi="Wingdings" w:hint="default"/>
      </w:rPr>
    </w:lvl>
    <w:lvl w:ilvl="6" w:tplc="9ED4A7B0" w:tentative="1">
      <w:start w:val="1"/>
      <w:numFmt w:val="bullet"/>
      <w:lvlText w:val=""/>
      <w:lvlJc w:val="left"/>
      <w:pPr>
        <w:tabs>
          <w:tab w:val="num" w:pos="5040"/>
        </w:tabs>
        <w:ind w:left="5040" w:hanging="360"/>
      </w:pPr>
      <w:rPr>
        <w:rFonts w:ascii="Symbol" w:hAnsi="Symbol" w:hint="default"/>
      </w:rPr>
    </w:lvl>
    <w:lvl w:ilvl="7" w:tplc="B7CCAEA8" w:tentative="1">
      <w:start w:val="1"/>
      <w:numFmt w:val="bullet"/>
      <w:lvlText w:val="o"/>
      <w:lvlJc w:val="left"/>
      <w:pPr>
        <w:tabs>
          <w:tab w:val="num" w:pos="5760"/>
        </w:tabs>
        <w:ind w:left="5760" w:hanging="360"/>
      </w:pPr>
      <w:rPr>
        <w:rFonts w:ascii="Courier New" w:hAnsi="Courier New" w:hint="default"/>
      </w:rPr>
    </w:lvl>
    <w:lvl w:ilvl="8" w:tplc="D9A41F0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FE047D"/>
    <w:multiLevelType w:val="multilevel"/>
    <w:tmpl w:val="8DCC61B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48773DA1"/>
    <w:multiLevelType w:val="hybridMultilevel"/>
    <w:tmpl w:val="00E8190E"/>
    <w:lvl w:ilvl="0" w:tplc="0409000F">
      <w:start w:val="1"/>
      <w:numFmt w:val="decimal"/>
      <w:lvlText w:val="%1."/>
      <w:lvlJc w:val="left"/>
      <w:pPr>
        <w:tabs>
          <w:tab w:val="num" w:pos="2160"/>
        </w:tabs>
        <w:ind w:left="2160" w:hanging="360"/>
      </w:p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8996034"/>
    <w:multiLevelType w:val="hybridMultilevel"/>
    <w:tmpl w:val="DA48B300"/>
    <w:lvl w:ilvl="0" w:tplc="6E66DB70">
      <w:start w:val="1"/>
      <w:numFmt w:val="bullet"/>
      <w:lvlText w:val=""/>
      <w:lvlJc w:val="left"/>
      <w:pPr>
        <w:tabs>
          <w:tab w:val="num" w:pos="360"/>
        </w:tabs>
        <w:ind w:left="360" w:hanging="360"/>
      </w:pPr>
      <w:rPr>
        <w:rFonts w:ascii="Symbol" w:hAnsi="Symbol" w:hint="default"/>
        <w:color w:val="auto"/>
        <w:sz w:val="20"/>
      </w:rPr>
    </w:lvl>
    <w:lvl w:ilvl="1" w:tplc="DD5EDF6E">
      <w:start w:val="1"/>
      <w:numFmt w:val="bullet"/>
      <w:lvlText w:val=""/>
      <w:lvlJc w:val="left"/>
      <w:pPr>
        <w:tabs>
          <w:tab w:val="num" w:pos="720"/>
        </w:tabs>
        <w:ind w:left="720" w:hanging="360"/>
      </w:pPr>
      <w:rPr>
        <w:rFonts w:ascii="Symbol" w:hAnsi="Symbol" w:hint="default"/>
      </w:rPr>
    </w:lvl>
    <w:lvl w:ilvl="2" w:tplc="FE686928" w:tentative="1">
      <w:start w:val="1"/>
      <w:numFmt w:val="bullet"/>
      <w:lvlText w:val=""/>
      <w:lvlJc w:val="left"/>
      <w:pPr>
        <w:tabs>
          <w:tab w:val="num" w:pos="1440"/>
        </w:tabs>
        <w:ind w:left="1440" w:hanging="360"/>
      </w:pPr>
      <w:rPr>
        <w:rFonts w:ascii="Wingdings" w:hAnsi="Wingdings" w:hint="default"/>
      </w:rPr>
    </w:lvl>
    <w:lvl w:ilvl="3" w:tplc="A6CA2BF8" w:tentative="1">
      <w:start w:val="1"/>
      <w:numFmt w:val="bullet"/>
      <w:lvlText w:val=""/>
      <w:lvlJc w:val="left"/>
      <w:pPr>
        <w:tabs>
          <w:tab w:val="num" w:pos="2160"/>
        </w:tabs>
        <w:ind w:left="2160" w:hanging="360"/>
      </w:pPr>
      <w:rPr>
        <w:rFonts w:ascii="Symbol" w:hAnsi="Symbol" w:hint="default"/>
      </w:rPr>
    </w:lvl>
    <w:lvl w:ilvl="4" w:tplc="2312C896" w:tentative="1">
      <w:start w:val="1"/>
      <w:numFmt w:val="bullet"/>
      <w:lvlText w:val="o"/>
      <w:lvlJc w:val="left"/>
      <w:pPr>
        <w:tabs>
          <w:tab w:val="num" w:pos="2880"/>
        </w:tabs>
        <w:ind w:left="2880" w:hanging="360"/>
      </w:pPr>
      <w:rPr>
        <w:rFonts w:ascii="Courier New" w:hAnsi="Courier New" w:hint="default"/>
      </w:rPr>
    </w:lvl>
    <w:lvl w:ilvl="5" w:tplc="D8CC9960" w:tentative="1">
      <w:start w:val="1"/>
      <w:numFmt w:val="bullet"/>
      <w:lvlText w:val=""/>
      <w:lvlJc w:val="left"/>
      <w:pPr>
        <w:tabs>
          <w:tab w:val="num" w:pos="3600"/>
        </w:tabs>
        <w:ind w:left="3600" w:hanging="360"/>
      </w:pPr>
      <w:rPr>
        <w:rFonts w:ascii="Wingdings" w:hAnsi="Wingdings" w:hint="default"/>
      </w:rPr>
    </w:lvl>
    <w:lvl w:ilvl="6" w:tplc="A2E00710" w:tentative="1">
      <w:start w:val="1"/>
      <w:numFmt w:val="bullet"/>
      <w:lvlText w:val=""/>
      <w:lvlJc w:val="left"/>
      <w:pPr>
        <w:tabs>
          <w:tab w:val="num" w:pos="4320"/>
        </w:tabs>
        <w:ind w:left="4320" w:hanging="360"/>
      </w:pPr>
      <w:rPr>
        <w:rFonts w:ascii="Symbol" w:hAnsi="Symbol" w:hint="default"/>
      </w:rPr>
    </w:lvl>
    <w:lvl w:ilvl="7" w:tplc="3AD68D70" w:tentative="1">
      <w:start w:val="1"/>
      <w:numFmt w:val="bullet"/>
      <w:lvlText w:val="o"/>
      <w:lvlJc w:val="left"/>
      <w:pPr>
        <w:tabs>
          <w:tab w:val="num" w:pos="5040"/>
        </w:tabs>
        <w:ind w:left="5040" w:hanging="360"/>
      </w:pPr>
      <w:rPr>
        <w:rFonts w:ascii="Courier New" w:hAnsi="Courier New" w:hint="default"/>
      </w:rPr>
    </w:lvl>
    <w:lvl w:ilvl="8" w:tplc="7DEAF800"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50841300"/>
    <w:multiLevelType w:val="hybridMultilevel"/>
    <w:tmpl w:val="C6762FC2"/>
    <w:lvl w:ilvl="0" w:tplc="B64E4B70">
      <w:start w:val="1"/>
      <w:numFmt w:val="bullet"/>
      <w:lvlText w:val=""/>
      <w:lvlJc w:val="left"/>
      <w:pPr>
        <w:tabs>
          <w:tab w:val="num" w:pos="360"/>
        </w:tabs>
        <w:ind w:left="360" w:hanging="360"/>
      </w:pPr>
      <w:rPr>
        <w:rFonts w:ascii="Wingdings" w:hAnsi="Wingdings" w:hint="default"/>
        <w:color w:val="auto"/>
        <w:sz w:val="36"/>
        <w:szCs w:val="36"/>
      </w:rPr>
    </w:lvl>
    <w:lvl w:ilvl="1" w:tplc="EA9E5C90">
      <w:start w:val="1"/>
      <w:numFmt w:val="bullet"/>
      <w:lvlText w:val="o"/>
      <w:lvlJc w:val="left"/>
      <w:pPr>
        <w:tabs>
          <w:tab w:val="num" w:pos="720"/>
        </w:tabs>
        <w:ind w:left="720" w:hanging="360"/>
      </w:pPr>
      <w:rPr>
        <w:rFonts w:ascii="Courier New" w:hAnsi="Courier New" w:hint="default"/>
      </w:rPr>
    </w:lvl>
    <w:lvl w:ilvl="2" w:tplc="659EF4F4" w:tentative="1">
      <w:start w:val="1"/>
      <w:numFmt w:val="bullet"/>
      <w:lvlText w:val=""/>
      <w:lvlJc w:val="left"/>
      <w:pPr>
        <w:tabs>
          <w:tab w:val="num" w:pos="1440"/>
        </w:tabs>
        <w:ind w:left="1440" w:hanging="360"/>
      </w:pPr>
      <w:rPr>
        <w:rFonts w:ascii="Wingdings" w:hAnsi="Wingdings" w:hint="default"/>
      </w:rPr>
    </w:lvl>
    <w:lvl w:ilvl="3" w:tplc="B5DEA7E4" w:tentative="1">
      <w:start w:val="1"/>
      <w:numFmt w:val="bullet"/>
      <w:lvlText w:val=""/>
      <w:lvlJc w:val="left"/>
      <w:pPr>
        <w:tabs>
          <w:tab w:val="num" w:pos="2160"/>
        </w:tabs>
        <w:ind w:left="2160" w:hanging="360"/>
      </w:pPr>
      <w:rPr>
        <w:rFonts w:ascii="Symbol" w:hAnsi="Symbol" w:hint="default"/>
      </w:rPr>
    </w:lvl>
    <w:lvl w:ilvl="4" w:tplc="46323B32" w:tentative="1">
      <w:start w:val="1"/>
      <w:numFmt w:val="bullet"/>
      <w:lvlText w:val="o"/>
      <w:lvlJc w:val="left"/>
      <w:pPr>
        <w:tabs>
          <w:tab w:val="num" w:pos="2880"/>
        </w:tabs>
        <w:ind w:left="2880" w:hanging="360"/>
      </w:pPr>
      <w:rPr>
        <w:rFonts w:ascii="Courier New" w:hAnsi="Courier New" w:hint="default"/>
      </w:rPr>
    </w:lvl>
    <w:lvl w:ilvl="5" w:tplc="46164A80" w:tentative="1">
      <w:start w:val="1"/>
      <w:numFmt w:val="bullet"/>
      <w:lvlText w:val=""/>
      <w:lvlJc w:val="left"/>
      <w:pPr>
        <w:tabs>
          <w:tab w:val="num" w:pos="3600"/>
        </w:tabs>
        <w:ind w:left="3600" w:hanging="360"/>
      </w:pPr>
      <w:rPr>
        <w:rFonts w:ascii="Wingdings" w:hAnsi="Wingdings" w:hint="default"/>
      </w:rPr>
    </w:lvl>
    <w:lvl w:ilvl="6" w:tplc="689495C8" w:tentative="1">
      <w:start w:val="1"/>
      <w:numFmt w:val="bullet"/>
      <w:lvlText w:val=""/>
      <w:lvlJc w:val="left"/>
      <w:pPr>
        <w:tabs>
          <w:tab w:val="num" w:pos="4320"/>
        </w:tabs>
        <w:ind w:left="4320" w:hanging="360"/>
      </w:pPr>
      <w:rPr>
        <w:rFonts w:ascii="Symbol" w:hAnsi="Symbol" w:hint="default"/>
      </w:rPr>
    </w:lvl>
    <w:lvl w:ilvl="7" w:tplc="AFC4A5B2" w:tentative="1">
      <w:start w:val="1"/>
      <w:numFmt w:val="bullet"/>
      <w:lvlText w:val="o"/>
      <w:lvlJc w:val="left"/>
      <w:pPr>
        <w:tabs>
          <w:tab w:val="num" w:pos="5040"/>
        </w:tabs>
        <w:ind w:left="5040" w:hanging="360"/>
      </w:pPr>
      <w:rPr>
        <w:rFonts w:ascii="Courier New" w:hAnsi="Courier New" w:hint="default"/>
      </w:rPr>
    </w:lvl>
    <w:lvl w:ilvl="8" w:tplc="2CCE41A6"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612E7DBD"/>
    <w:multiLevelType w:val="hybridMultilevel"/>
    <w:tmpl w:val="11E61F6E"/>
    <w:lvl w:ilvl="0" w:tplc="7E1EDA36">
      <w:start w:val="1"/>
      <w:numFmt w:val="bullet"/>
      <w:lvlText w:val=""/>
      <w:lvlJc w:val="left"/>
      <w:pPr>
        <w:tabs>
          <w:tab w:val="num" w:pos="720"/>
        </w:tabs>
        <w:ind w:left="720" w:hanging="360"/>
      </w:pPr>
      <w:rPr>
        <w:rFonts w:ascii="Wingdings" w:hAnsi="Wingdings" w:hint="default"/>
      </w:rPr>
    </w:lvl>
    <w:lvl w:ilvl="1" w:tplc="EAA2D578" w:tentative="1">
      <w:start w:val="1"/>
      <w:numFmt w:val="bullet"/>
      <w:lvlText w:val="o"/>
      <w:lvlJc w:val="left"/>
      <w:pPr>
        <w:tabs>
          <w:tab w:val="num" w:pos="1440"/>
        </w:tabs>
        <w:ind w:left="1440" w:hanging="360"/>
      </w:pPr>
      <w:rPr>
        <w:rFonts w:ascii="Courier New" w:hAnsi="Courier New" w:hint="default"/>
      </w:rPr>
    </w:lvl>
    <w:lvl w:ilvl="2" w:tplc="EC86608E" w:tentative="1">
      <w:start w:val="1"/>
      <w:numFmt w:val="bullet"/>
      <w:lvlText w:val=""/>
      <w:lvlJc w:val="left"/>
      <w:pPr>
        <w:tabs>
          <w:tab w:val="num" w:pos="2160"/>
        </w:tabs>
        <w:ind w:left="2160" w:hanging="360"/>
      </w:pPr>
      <w:rPr>
        <w:rFonts w:ascii="Wingdings" w:hAnsi="Wingdings" w:hint="default"/>
      </w:rPr>
    </w:lvl>
    <w:lvl w:ilvl="3" w:tplc="9ED4B64A" w:tentative="1">
      <w:start w:val="1"/>
      <w:numFmt w:val="bullet"/>
      <w:lvlText w:val=""/>
      <w:lvlJc w:val="left"/>
      <w:pPr>
        <w:tabs>
          <w:tab w:val="num" w:pos="2880"/>
        </w:tabs>
        <w:ind w:left="2880" w:hanging="360"/>
      </w:pPr>
      <w:rPr>
        <w:rFonts w:ascii="Symbol" w:hAnsi="Symbol" w:hint="default"/>
      </w:rPr>
    </w:lvl>
    <w:lvl w:ilvl="4" w:tplc="AC060958" w:tentative="1">
      <w:start w:val="1"/>
      <w:numFmt w:val="bullet"/>
      <w:lvlText w:val="o"/>
      <w:lvlJc w:val="left"/>
      <w:pPr>
        <w:tabs>
          <w:tab w:val="num" w:pos="3600"/>
        </w:tabs>
        <w:ind w:left="3600" w:hanging="360"/>
      </w:pPr>
      <w:rPr>
        <w:rFonts w:ascii="Courier New" w:hAnsi="Courier New" w:hint="default"/>
      </w:rPr>
    </w:lvl>
    <w:lvl w:ilvl="5" w:tplc="CA663B98" w:tentative="1">
      <w:start w:val="1"/>
      <w:numFmt w:val="bullet"/>
      <w:lvlText w:val=""/>
      <w:lvlJc w:val="left"/>
      <w:pPr>
        <w:tabs>
          <w:tab w:val="num" w:pos="4320"/>
        </w:tabs>
        <w:ind w:left="4320" w:hanging="360"/>
      </w:pPr>
      <w:rPr>
        <w:rFonts w:ascii="Wingdings" w:hAnsi="Wingdings" w:hint="default"/>
      </w:rPr>
    </w:lvl>
    <w:lvl w:ilvl="6" w:tplc="86303E84" w:tentative="1">
      <w:start w:val="1"/>
      <w:numFmt w:val="bullet"/>
      <w:lvlText w:val=""/>
      <w:lvlJc w:val="left"/>
      <w:pPr>
        <w:tabs>
          <w:tab w:val="num" w:pos="5040"/>
        </w:tabs>
        <w:ind w:left="5040" w:hanging="360"/>
      </w:pPr>
      <w:rPr>
        <w:rFonts w:ascii="Symbol" w:hAnsi="Symbol" w:hint="default"/>
      </w:rPr>
    </w:lvl>
    <w:lvl w:ilvl="7" w:tplc="B77EDE74" w:tentative="1">
      <w:start w:val="1"/>
      <w:numFmt w:val="bullet"/>
      <w:lvlText w:val="o"/>
      <w:lvlJc w:val="left"/>
      <w:pPr>
        <w:tabs>
          <w:tab w:val="num" w:pos="5760"/>
        </w:tabs>
        <w:ind w:left="5760" w:hanging="360"/>
      </w:pPr>
      <w:rPr>
        <w:rFonts w:ascii="Courier New" w:hAnsi="Courier New" w:hint="default"/>
      </w:rPr>
    </w:lvl>
    <w:lvl w:ilvl="8" w:tplc="AE347F2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897200"/>
    <w:multiLevelType w:val="hybridMultilevel"/>
    <w:tmpl w:val="4EF46802"/>
    <w:lvl w:ilvl="0" w:tplc="A6E2A6EE">
      <w:start w:val="1"/>
      <w:numFmt w:val="bullet"/>
      <w:lvlText w:val=""/>
      <w:lvlJc w:val="left"/>
      <w:pPr>
        <w:tabs>
          <w:tab w:val="num" w:pos="720"/>
        </w:tabs>
        <w:ind w:left="720" w:hanging="360"/>
      </w:pPr>
      <w:rPr>
        <w:rFonts w:ascii="Wingdings" w:hAnsi="Wingdings" w:hint="default"/>
      </w:rPr>
    </w:lvl>
    <w:lvl w:ilvl="1" w:tplc="980C6D06" w:tentative="1">
      <w:start w:val="1"/>
      <w:numFmt w:val="bullet"/>
      <w:lvlText w:val="o"/>
      <w:lvlJc w:val="left"/>
      <w:pPr>
        <w:tabs>
          <w:tab w:val="num" w:pos="1440"/>
        </w:tabs>
        <w:ind w:left="1440" w:hanging="360"/>
      </w:pPr>
      <w:rPr>
        <w:rFonts w:ascii="Courier New" w:hAnsi="Courier New" w:hint="default"/>
      </w:rPr>
    </w:lvl>
    <w:lvl w:ilvl="2" w:tplc="EBDE4C4C" w:tentative="1">
      <w:start w:val="1"/>
      <w:numFmt w:val="bullet"/>
      <w:lvlText w:val=""/>
      <w:lvlJc w:val="left"/>
      <w:pPr>
        <w:tabs>
          <w:tab w:val="num" w:pos="2160"/>
        </w:tabs>
        <w:ind w:left="2160" w:hanging="360"/>
      </w:pPr>
      <w:rPr>
        <w:rFonts w:ascii="Wingdings" w:hAnsi="Wingdings" w:hint="default"/>
      </w:rPr>
    </w:lvl>
    <w:lvl w:ilvl="3" w:tplc="795AF834" w:tentative="1">
      <w:start w:val="1"/>
      <w:numFmt w:val="bullet"/>
      <w:lvlText w:val=""/>
      <w:lvlJc w:val="left"/>
      <w:pPr>
        <w:tabs>
          <w:tab w:val="num" w:pos="2880"/>
        </w:tabs>
        <w:ind w:left="2880" w:hanging="360"/>
      </w:pPr>
      <w:rPr>
        <w:rFonts w:ascii="Symbol" w:hAnsi="Symbol" w:hint="default"/>
      </w:rPr>
    </w:lvl>
    <w:lvl w:ilvl="4" w:tplc="702E310C" w:tentative="1">
      <w:start w:val="1"/>
      <w:numFmt w:val="bullet"/>
      <w:lvlText w:val="o"/>
      <w:lvlJc w:val="left"/>
      <w:pPr>
        <w:tabs>
          <w:tab w:val="num" w:pos="3600"/>
        </w:tabs>
        <w:ind w:left="3600" w:hanging="360"/>
      </w:pPr>
      <w:rPr>
        <w:rFonts w:ascii="Courier New" w:hAnsi="Courier New" w:hint="default"/>
      </w:rPr>
    </w:lvl>
    <w:lvl w:ilvl="5" w:tplc="18C48DAC" w:tentative="1">
      <w:start w:val="1"/>
      <w:numFmt w:val="bullet"/>
      <w:lvlText w:val=""/>
      <w:lvlJc w:val="left"/>
      <w:pPr>
        <w:tabs>
          <w:tab w:val="num" w:pos="4320"/>
        </w:tabs>
        <w:ind w:left="4320" w:hanging="360"/>
      </w:pPr>
      <w:rPr>
        <w:rFonts w:ascii="Wingdings" w:hAnsi="Wingdings" w:hint="default"/>
      </w:rPr>
    </w:lvl>
    <w:lvl w:ilvl="6" w:tplc="8446106C" w:tentative="1">
      <w:start w:val="1"/>
      <w:numFmt w:val="bullet"/>
      <w:lvlText w:val=""/>
      <w:lvlJc w:val="left"/>
      <w:pPr>
        <w:tabs>
          <w:tab w:val="num" w:pos="5040"/>
        </w:tabs>
        <w:ind w:left="5040" w:hanging="360"/>
      </w:pPr>
      <w:rPr>
        <w:rFonts w:ascii="Symbol" w:hAnsi="Symbol" w:hint="default"/>
      </w:rPr>
    </w:lvl>
    <w:lvl w:ilvl="7" w:tplc="67769E60" w:tentative="1">
      <w:start w:val="1"/>
      <w:numFmt w:val="bullet"/>
      <w:lvlText w:val="o"/>
      <w:lvlJc w:val="left"/>
      <w:pPr>
        <w:tabs>
          <w:tab w:val="num" w:pos="5760"/>
        </w:tabs>
        <w:ind w:left="5760" w:hanging="360"/>
      </w:pPr>
      <w:rPr>
        <w:rFonts w:ascii="Courier New" w:hAnsi="Courier New" w:hint="default"/>
      </w:rPr>
    </w:lvl>
    <w:lvl w:ilvl="8" w:tplc="5DF4D3C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DD7E4B"/>
    <w:multiLevelType w:val="hybridMultilevel"/>
    <w:tmpl w:val="8DCC61B8"/>
    <w:lvl w:ilvl="0" w:tplc="8F0AFCA0">
      <w:start w:val="1"/>
      <w:numFmt w:val="bullet"/>
      <w:lvlText w:val=""/>
      <w:lvlJc w:val="left"/>
      <w:pPr>
        <w:tabs>
          <w:tab w:val="num" w:pos="360"/>
        </w:tabs>
        <w:ind w:left="360" w:hanging="360"/>
      </w:pPr>
      <w:rPr>
        <w:rFonts w:ascii="Symbol" w:hAnsi="Symbol" w:hint="default"/>
        <w:color w:val="auto"/>
        <w:sz w:val="20"/>
      </w:rPr>
    </w:lvl>
    <w:lvl w:ilvl="1" w:tplc="0D06133C">
      <w:start w:val="1"/>
      <w:numFmt w:val="bullet"/>
      <w:lvlText w:val="o"/>
      <w:lvlJc w:val="left"/>
      <w:pPr>
        <w:tabs>
          <w:tab w:val="num" w:pos="720"/>
        </w:tabs>
        <w:ind w:left="720" w:hanging="360"/>
      </w:pPr>
      <w:rPr>
        <w:rFonts w:ascii="Courier New" w:hAnsi="Courier New" w:hint="default"/>
      </w:rPr>
    </w:lvl>
    <w:lvl w:ilvl="2" w:tplc="35CC2534" w:tentative="1">
      <w:start w:val="1"/>
      <w:numFmt w:val="bullet"/>
      <w:lvlText w:val=""/>
      <w:lvlJc w:val="left"/>
      <w:pPr>
        <w:tabs>
          <w:tab w:val="num" w:pos="1440"/>
        </w:tabs>
        <w:ind w:left="1440" w:hanging="360"/>
      </w:pPr>
      <w:rPr>
        <w:rFonts w:ascii="Wingdings" w:hAnsi="Wingdings" w:hint="default"/>
      </w:rPr>
    </w:lvl>
    <w:lvl w:ilvl="3" w:tplc="98D46C7E" w:tentative="1">
      <w:start w:val="1"/>
      <w:numFmt w:val="bullet"/>
      <w:lvlText w:val=""/>
      <w:lvlJc w:val="left"/>
      <w:pPr>
        <w:tabs>
          <w:tab w:val="num" w:pos="2160"/>
        </w:tabs>
        <w:ind w:left="2160" w:hanging="360"/>
      </w:pPr>
      <w:rPr>
        <w:rFonts w:ascii="Symbol" w:hAnsi="Symbol" w:hint="default"/>
      </w:rPr>
    </w:lvl>
    <w:lvl w:ilvl="4" w:tplc="B5A2C0AE" w:tentative="1">
      <w:start w:val="1"/>
      <w:numFmt w:val="bullet"/>
      <w:lvlText w:val="o"/>
      <w:lvlJc w:val="left"/>
      <w:pPr>
        <w:tabs>
          <w:tab w:val="num" w:pos="2880"/>
        </w:tabs>
        <w:ind w:left="2880" w:hanging="360"/>
      </w:pPr>
      <w:rPr>
        <w:rFonts w:ascii="Courier New" w:hAnsi="Courier New" w:hint="default"/>
      </w:rPr>
    </w:lvl>
    <w:lvl w:ilvl="5" w:tplc="4FB664E2" w:tentative="1">
      <w:start w:val="1"/>
      <w:numFmt w:val="bullet"/>
      <w:lvlText w:val=""/>
      <w:lvlJc w:val="left"/>
      <w:pPr>
        <w:tabs>
          <w:tab w:val="num" w:pos="3600"/>
        </w:tabs>
        <w:ind w:left="3600" w:hanging="360"/>
      </w:pPr>
      <w:rPr>
        <w:rFonts w:ascii="Wingdings" w:hAnsi="Wingdings" w:hint="default"/>
      </w:rPr>
    </w:lvl>
    <w:lvl w:ilvl="6" w:tplc="A866C50E" w:tentative="1">
      <w:start w:val="1"/>
      <w:numFmt w:val="bullet"/>
      <w:lvlText w:val=""/>
      <w:lvlJc w:val="left"/>
      <w:pPr>
        <w:tabs>
          <w:tab w:val="num" w:pos="4320"/>
        </w:tabs>
        <w:ind w:left="4320" w:hanging="360"/>
      </w:pPr>
      <w:rPr>
        <w:rFonts w:ascii="Symbol" w:hAnsi="Symbol" w:hint="default"/>
      </w:rPr>
    </w:lvl>
    <w:lvl w:ilvl="7" w:tplc="20C69CCE" w:tentative="1">
      <w:start w:val="1"/>
      <w:numFmt w:val="bullet"/>
      <w:lvlText w:val="o"/>
      <w:lvlJc w:val="left"/>
      <w:pPr>
        <w:tabs>
          <w:tab w:val="num" w:pos="5040"/>
        </w:tabs>
        <w:ind w:left="5040" w:hanging="360"/>
      </w:pPr>
      <w:rPr>
        <w:rFonts w:ascii="Courier New" w:hAnsi="Courier New" w:hint="default"/>
      </w:rPr>
    </w:lvl>
    <w:lvl w:ilvl="8" w:tplc="13F634B6"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6BA74162"/>
    <w:multiLevelType w:val="hybridMultilevel"/>
    <w:tmpl w:val="3E0EEFA6"/>
    <w:lvl w:ilvl="0" w:tplc="56A6A2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2F4882"/>
    <w:multiLevelType w:val="hybridMultilevel"/>
    <w:tmpl w:val="D68404C2"/>
    <w:lvl w:ilvl="0" w:tplc="56A6A2C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B6404C"/>
    <w:multiLevelType w:val="multilevel"/>
    <w:tmpl w:val="8DCC61B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79516686"/>
    <w:multiLevelType w:val="hybridMultilevel"/>
    <w:tmpl w:val="C06C98CA"/>
    <w:lvl w:ilvl="0" w:tplc="3E9C3924">
      <w:start w:val="1"/>
      <w:numFmt w:val="bullet"/>
      <w:lvlText w:val=""/>
      <w:lvlJc w:val="left"/>
      <w:pPr>
        <w:tabs>
          <w:tab w:val="num" w:pos="360"/>
        </w:tabs>
        <w:ind w:left="360" w:hanging="360"/>
      </w:pPr>
      <w:rPr>
        <w:rFonts w:ascii="Wingdings" w:hAnsi="Wingdings" w:hint="default"/>
      </w:rPr>
    </w:lvl>
    <w:lvl w:ilvl="1" w:tplc="68A60C50" w:tentative="1">
      <w:start w:val="1"/>
      <w:numFmt w:val="bullet"/>
      <w:lvlText w:val="o"/>
      <w:lvlJc w:val="left"/>
      <w:pPr>
        <w:tabs>
          <w:tab w:val="num" w:pos="1080"/>
        </w:tabs>
        <w:ind w:left="1080" w:hanging="360"/>
      </w:pPr>
      <w:rPr>
        <w:rFonts w:ascii="Courier New" w:hAnsi="Courier New" w:hint="default"/>
      </w:rPr>
    </w:lvl>
    <w:lvl w:ilvl="2" w:tplc="B680DB28" w:tentative="1">
      <w:start w:val="1"/>
      <w:numFmt w:val="bullet"/>
      <w:lvlText w:val=""/>
      <w:lvlJc w:val="left"/>
      <w:pPr>
        <w:tabs>
          <w:tab w:val="num" w:pos="1800"/>
        </w:tabs>
        <w:ind w:left="1800" w:hanging="360"/>
      </w:pPr>
      <w:rPr>
        <w:rFonts w:ascii="Wingdings" w:hAnsi="Wingdings" w:hint="default"/>
      </w:rPr>
    </w:lvl>
    <w:lvl w:ilvl="3" w:tplc="48AE9E6A" w:tentative="1">
      <w:start w:val="1"/>
      <w:numFmt w:val="bullet"/>
      <w:lvlText w:val=""/>
      <w:lvlJc w:val="left"/>
      <w:pPr>
        <w:tabs>
          <w:tab w:val="num" w:pos="2520"/>
        </w:tabs>
        <w:ind w:left="2520" w:hanging="360"/>
      </w:pPr>
      <w:rPr>
        <w:rFonts w:ascii="Symbol" w:hAnsi="Symbol" w:hint="default"/>
      </w:rPr>
    </w:lvl>
    <w:lvl w:ilvl="4" w:tplc="D6B2FD9C" w:tentative="1">
      <w:start w:val="1"/>
      <w:numFmt w:val="bullet"/>
      <w:lvlText w:val="o"/>
      <w:lvlJc w:val="left"/>
      <w:pPr>
        <w:tabs>
          <w:tab w:val="num" w:pos="3240"/>
        </w:tabs>
        <w:ind w:left="3240" w:hanging="360"/>
      </w:pPr>
      <w:rPr>
        <w:rFonts w:ascii="Courier New" w:hAnsi="Courier New" w:hint="default"/>
      </w:rPr>
    </w:lvl>
    <w:lvl w:ilvl="5" w:tplc="E3A8316C" w:tentative="1">
      <w:start w:val="1"/>
      <w:numFmt w:val="bullet"/>
      <w:lvlText w:val=""/>
      <w:lvlJc w:val="left"/>
      <w:pPr>
        <w:tabs>
          <w:tab w:val="num" w:pos="3960"/>
        </w:tabs>
        <w:ind w:left="3960" w:hanging="360"/>
      </w:pPr>
      <w:rPr>
        <w:rFonts w:ascii="Wingdings" w:hAnsi="Wingdings" w:hint="default"/>
      </w:rPr>
    </w:lvl>
    <w:lvl w:ilvl="6" w:tplc="6FA81146" w:tentative="1">
      <w:start w:val="1"/>
      <w:numFmt w:val="bullet"/>
      <w:lvlText w:val=""/>
      <w:lvlJc w:val="left"/>
      <w:pPr>
        <w:tabs>
          <w:tab w:val="num" w:pos="4680"/>
        </w:tabs>
        <w:ind w:left="4680" w:hanging="360"/>
      </w:pPr>
      <w:rPr>
        <w:rFonts w:ascii="Symbol" w:hAnsi="Symbol" w:hint="default"/>
      </w:rPr>
    </w:lvl>
    <w:lvl w:ilvl="7" w:tplc="F1D0591E" w:tentative="1">
      <w:start w:val="1"/>
      <w:numFmt w:val="bullet"/>
      <w:lvlText w:val="o"/>
      <w:lvlJc w:val="left"/>
      <w:pPr>
        <w:tabs>
          <w:tab w:val="num" w:pos="5400"/>
        </w:tabs>
        <w:ind w:left="5400" w:hanging="360"/>
      </w:pPr>
      <w:rPr>
        <w:rFonts w:ascii="Courier New" w:hAnsi="Courier New" w:hint="default"/>
      </w:rPr>
    </w:lvl>
    <w:lvl w:ilvl="8" w:tplc="5BD0A910"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C7435F7"/>
    <w:multiLevelType w:val="hybridMultilevel"/>
    <w:tmpl w:val="2B467598"/>
    <w:lvl w:ilvl="0" w:tplc="03DA1CC4">
      <w:start w:val="1"/>
      <w:numFmt w:val="bullet"/>
      <w:lvlText w:val=""/>
      <w:lvlJc w:val="left"/>
      <w:pPr>
        <w:tabs>
          <w:tab w:val="num" w:pos="360"/>
        </w:tabs>
        <w:ind w:left="360" w:hanging="360"/>
      </w:pPr>
      <w:rPr>
        <w:rFonts w:ascii="Wingdings" w:hAnsi="Wingdings" w:hint="default"/>
      </w:rPr>
    </w:lvl>
    <w:lvl w:ilvl="1" w:tplc="0434B158">
      <w:start w:val="1"/>
      <w:numFmt w:val="bullet"/>
      <w:lvlText w:val=""/>
      <w:lvlJc w:val="left"/>
      <w:pPr>
        <w:tabs>
          <w:tab w:val="num" w:pos="1080"/>
        </w:tabs>
        <w:ind w:left="1080" w:hanging="360"/>
      </w:pPr>
      <w:rPr>
        <w:rFonts w:ascii="Symbol" w:hAnsi="Symbol" w:hint="default"/>
        <w:color w:val="auto"/>
        <w:sz w:val="20"/>
      </w:rPr>
    </w:lvl>
    <w:lvl w:ilvl="2" w:tplc="1E40F776" w:tentative="1">
      <w:start w:val="1"/>
      <w:numFmt w:val="bullet"/>
      <w:lvlText w:val=""/>
      <w:lvlJc w:val="left"/>
      <w:pPr>
        <w:tabs>
          <w:tab w:val="num" w:pos="1800"/>
        </w:tabs>
        <w:ind w:left="1800" w:hanging="360"/>
      </w:pPr>
      <w:rPr>
        <w:rFonts w:ascii="Wingdings" w:hAnsi="Wingdings" w:hint="default"/>
      </w:rPr>
    </w:lvl>
    <w:lvl w:ilvl="3" w:tplc="2F1A5808" w:tentative="1">
      <w:start w:val="1"/>
      <w:numFmt w:val="bullet"/>
      <w:lvlText w:val=""/>
      <w:lvlJc w:val="left"/>
      <w:pPr>
        <w:tabs>
          <w:tab w:val="num" w:pos="2520"/>
        </w:tabs>
        <w:ind w:left="2520" w:hanging="360"/>
      </w:pPr>
      <w:rPr>
        <w:rFonts w:ascii="Symbol" w:hAnsi="Symbol" w:hint="default"/>
      </w:rPr>
    </w:lvl>
    <w:lvl w:ilvl="4" w:tplc="BE928E22" w:tentative="1">
      <w:start w:val="1"/>
      <w:numFmt w:val="bullet"/>
      <w:lvlText w:val="o"/>
      <w:lvlJc w:val="left"/>
      <w:pPr>
        <w:tabs>
          <w:tab w:val="num" w:pos="3240"/>
        </w:tabs>
        <w:ind w:left="3240" w:hanging="360"/>
      </w:pPr>
      <w:rPr>
        <w:rFonts w:ascii="Courier New" w:hAnsi="Courier New" w:hint="default"/>
      </w:rPr>
    </w:lvl>
    <w:lvl w:ilvl="5" w:tplc="3EAEE37A" w:tentative="1">
      <w:start w:val="1"/>
      <w:numFmt w:val="bullet"/>
      <w:lvlText w:val=""/>
      <w:lvlJc w:val="left"/>
      <w:pPr>
        <w:tabs>
          <w:tab w:val="num" w:pos="3960"/>
        </w:tabs>
        <w:ind w:left="3960" w:hanging="360"/>
      </w:pPr>
      <w:rPr>
        <w:rFonts w:ascii="Wingdings" w:hAnsi="Wingdings" w:hint="default"/>
      </w:rPr>
    </w:lvl>
    <w:lvl w:ilvl="6" w:tplc="433CB682" w:tentative="1">
      <w:start w:val="1"/>
      <w:numFmt w:val="bullet"/>
      <w:lvlText w:val=""/>
      <w:lvlJc w:val="left"/>
      <w:pPr>
        <w:tabs>
          <w:tab w:val="num" w:pos="4680"/>
        </w:tabs>
        <w:ind w:left="4680" w:hanging="360"/>
      </w:pPr>
      <w:rPr>
        <w:rFonts w:ascii="Symbol" w:hAnsi="Symbol" w:hint="default"/>
      </w:rPr>
    </w:lvl>
    <w:lvl w:ilvl="7" w:tplc="10143742" w:tentative="1">
      <w:start w:val="1"/>
      <w:numFmt w:val="bullet"/>
      <w:lvlText w:val="o"/>
      <w:lvlJc w:val="left"/>
      <w:pPr>
        <w:tabs>
          <w:tab w:val="num" w:pos="5400"/>
        </w:tabs>
        <w:ind w:left="5400" w:hanging="360"/>
      </w:pPr>
      <w:rPr>
        <w:rFonts w:ascii="Courier New" w:hAnsi="Courier New" w:hint="default"/>
      </w:rPr>
    </w:lvl>
    <w:lvl w:ilvl="8" w:tplc="66E03A7C"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F1516C8"/>
    <w:multiLevelType w:val="multilevel"/>
    <w:tmpl w:val="F912C586"/>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num w:numId="1">
    <w:abstractNumId w:val="2"/>
  </w:num>
  <w:num w:numId="2">
    <w:abstractNumId w:val="4"/>
  </w:num>
  <w:num w:numId="3">
    <w:abstractNumId w:val="26"/>
  </w:num>
  <w:num w:numId="4">
    <w:abstractNumId w:val="27"/>
  </w:num>
  <w:num w:numId="5">
    <w:abstractNumId w:val="21"/>
  </w:num>
  <w:num w:numId="6">
    <w:abstractNumId w:val="20"/>
  </w:num>
  <w:num w:numId="7">
    <w:abstractNumId w:val="1"/>
  </w:num>
  <w:num w:numId="8">
    <w:abstractNumId w:val="3"/>
  </w:num>
  <w:num w:numId="9">
    <w:abstractNumId w:val="22"/>
  </w:num>
  <w:num w:numId="10">
    <w:abstractNumId w:val="8"/>
  </w:num>
  <w:num w:numId="11">
    <w:abstractNumId w:val="5"/>
  </w:num>
  <w:num w:numId="12">
    <w:abstractNumId w:val="18"/>
  </w:num>
  <w:num w:numId="13">
    <w:abstractNumId w:val="15"/>
  </w:num>
  <w:num w:numId="14">
    <w:abstractNumId w:val="14"/>
  </w:num>
  <w:num w:numId="15">
    <w:abstractNumId w:val="6"/>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7"/>
  </w:num>
  <w:num w:numId="19">
    <w:abstractNumId w:val="0"/>
  </w:num>
  <w:num w:numId="20">
    <w:abstractNumId w:val="9"/>
  </w:num>
  <w:num w:numId="21">
    <w:abstractNumId w:val="24"/>
  </w:num>
  <w:num w:numId="22">
    <w:abstractNumId w:val="19"/>
  </w:num>
  <w:num w:numId="23">
    <w:abstractNumId w:val="12"/>
  </w:num>
  <w:num w:numId="24">
    <w:abstractNumId w:val="28"/>
  </w:num>
  <w:num w:numId="25">
    <w:abstractNumId w:val="7"/>
  </w:num>
  <w:num w:numId="26">
    <w:abstractNumId w:val="16"/>
  </w:num>
  <w:num w:numId="27">
    <w:abstractNumId w:val="25"/>
  </w:num>
  <w:num w:numId="28">
    <w:abstractNumId w:val="23"/>
  </w:num>
  <w:num w:numId="29">
    <w:abstractNumId w:val="11"/>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85TrailerDate" w:val="0"/>
    <w:docVar w:name="85TrailerDateField" w:val="0"/>
    <w:docVar w:name="85TrailerDraft" w:val="0"/>
    <w:docVar w:name="85TrailerTime" w:val="0"/>
    <w:docVar w:name="85TrailerType" w:val="101"/>
    <w:docVar w:name="MPDocID" w:val="C:\NrPortbl\iManage\AMS\453791_2.DOC"/>
    <w:docVar w:name="NewDocStampType" w:val="2"/>
  </w:docVars>
  <w:rsids>
    <w:rsidRoot w:val="004F11C1"/>
    <w:rsid w:val="00007422"/>
    <w:rsid w:val="000745C8"/>
    <w:rsid w:val="00087592"/>
    <w:rsid w:val="000B1315"/>
    <w:rsid w:val="000B5365"/>
    <w:rsid w:val="000D49E8"/>
    <w:rsid w:val="000F5DCE"/>
    <w:rsid w:val="00187EE1"/>
    <w:rsid w:val="001939C1"/>
    <w:rsid w:val="001A2F9F"/>
    <w:rsid w:val="001E01CE"/>
    <w:rsid w:val="001F444D"/>
    <w:rsid w:val="001F5E10"/>
    <w:rsid w:val="002045ED"/>
    <w:rsid w:val="00246069"/>
    <w:rsid w:val="00265B7D"/>
    <w:rsid w:val="00271A77"/>
    <w:rsid w:val="002A632C"/>
    <w:rsid w:val="002D2B3F"/>
    <w:rsid w:val="002D7B18"/>
    <w:rsid w:val="003335A6"/>
    <w:rsid w:val="00346866"/>
    <w:rsid w:val="0034686C"/>
    <w:rsid w:val="00355BC8"/>
    <w:rsid w:val="003D5E82"/>
    <w:rsid w:val="0042257E"/>
    <w:rsid w:val="004E781D"/>
    <w:rsid w:val="004F11C1"/>
    <w:rsid w:val="004F7C97"/>
    <w:rsid w:val="00522402"/>
    <w:rsid w:val="005226AC"/>
    <w:rsid w:val="005B3A81"/>
    <w:rsid w:val="005B49B1"/>
    <w:rsid w:val="005D1967"/>
    <w:rsid w:val="005E569D"/>
    <w:rsid w:val="005E7FDD"/>
    <w:rsid w:val="00614DA3"/>
    <w:rsid w:val="00657845"/>
    <w:rsid w:val="006773A2"/>
    <w:rsid w:val="00696DE5"/>
    <w:rsid w:val="006A3117"/>
    <w:rsid w:val="006C33C8"/>
    <w:rsid w:val="00747544"/>
    <w:rsid w:val="00763A33"/>
    <w:rsid w:val="00785AC9"/>
    <w:rsid w:val="00786562"/>
    <w:rsid w:val="007A0E03"/>
    <w:rsid w:val="007A2B04"/>
    <w:rsid w:val="007B54F5"/>
    <w:rsid w:val="007D53E2"/>
    <w:rsid w:val="007F54FE"/>
    <w:rsid w:val="00822CB9"/>
    <w:rsid w:val="0083249D"/>
    <w:rsid w:val="00832F93"/>
    <w:rsid w:val="008365EB"/>
    <w:rsid w:val="00862774"/>
    <w:rsid w:val="00864650"/>
    <w:rsid w:val="0088391C"/>
    <w:rsid w:val="00884342"/>
    <w:rsid w:val="0089773A"/>
    <w:rsid w:val="008C774B"/>
    <w:rsid w:val="008F76BB"/>
    <w:rsid w:val="0094733A"/>
    <w:rsid w:val="00953A52"/>
    <w:rsid w:val="00A002E6"/>
    <w:rsid w:val="00A01236"/>
    <w:rsid w:val="00A50C98"/>
    <w:rsid w:val="00A65C6C"/>
    <w:rsid w:val="00A72AA4"/>
    <w:rsid w:val="00A751FC"/>
    <w:rsid w:val="00A857B2"/>
    <w:rsid w:val="00AC1F14"/>
    <w:rsid w:val="00AE618D"/>
    <w:rsid w:val="00B078F1"/>
    <w:rsid w:val="00B27D8F"/>
    <w:rsid w:val="00B377A8"/>
    <w:rsid w:val="00B65F10"/>
    <w:rsid w:val="00B66365"/>
    <w:rsid w:val="00B9538B"/>
    <w:rsid w:val="00BA4B7B"/>
    <w:rsid w:val="00BD35C7"/>
    <w:rsid w:val="00BD56D7"/>
    <w:rsid w:val="00BF47FC"/>
    <w:rsid w:val="00C73E13"/>
    <w:rsid w:val="00C75626"/>
    <w:rsid w:val="00CD7FAA"/>
    <w:rsid w:val="00D11790"/>
    <w:rsid w:val="00D17139"/>
    <w:rsid w:val="00DA4604"/>
    <w:rsid w:val="00DC0948"/>
    <w:rsid w:val="00DC17C6"/>
    <w:rsid w:val="00DC3EBE"/>
    <w:rsid w:val="00DE1B91"/>
    <w:rsid w:val="00DE40EA"/>
    <w:rsid w:val="00E271FF"/>
    <w:rsid w:val="00E37CFD"/>
    <w:rsid w:val="00E42E88"/>
    <w:rsid w:val="00E90766"/>
    <w:rsid w:val="00EB7AA5"/>
    <w:rsid w:val="00F27E67"/>
    <w:rsid w:val="00F41B47"/>
    <w:rsid w:val="00F92538"/>
    <w:rsid w:val="00FD11FB"/>
    <w:rsid w:val="00FD5EA3"/>
    <w:rsid w:val="00FF2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906D2E8"/>
  <w15:docId w15:val="{A8124FA3-C901-45EA-9F13-9E6E57BF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sz w:val="2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alloonText">
    <w:name w:val="Balloon Text"/>
    <w:basedOn w:val="Normal"/>
    <w:semiHidden/>
    <w:rPr>
      <w:rFonts w:ascii="Tahoma" w:hAnsi="Tahoma"/>
      <w:sz w:val="16"/>
    </w:rPr>
  </w:style>
  <w:style w:type="character" w:customStyle="1" w:styleId="zzmpTrailerItem">
    <w:name w:val="zzmpTrailerItem"/>
    <w:basedOn w:val="DefaultParagraphFont"/>
    <w:rPr>
      <w:rFonts w:ascii="Times New Roman" w:hAnsi="Times New Roman"/>
      <w:b w:val="0"/>
      <w:i w:val="0"/>
      <w:caps w:val="0"/>
      <w:smallCaps w:val="0"/>
      <w:dstrike w:val="0"/>
      <w:noProof/>
      <w:vanish w:val="0"/>
      <w:color w:val="auto"/>
      <w:spacing w:val="0"/>
      <w:position w:val="0"/>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DeltaViewInsertion">
    <w:name w:val="DeltaView Insertion"/>
    <w:rPr>
      <w:color w:val="0000FF"/>
      <w:spacing w:val="0"/>
      <w:u w:val="double"/>
    </w:rPr>
  </w:style>
  <w:style w:type="character" w:customStyle="1" w:styleId="DeltaViewDeletion">
    <w:name w:val="DeltaView Deletion"/>
    <w:rPr>
      <w:strike/>
      <w:color w:val="FF0000"/>
      <w:spacing w:val="0"/>
    </w:rPr>
  </w:style>
  <w:style w:type="character" w:customStyle="1" w:styleId="BodyTextChar">
    <w:name w:val="Body Text Char"/>
    <w:basedOn w:val="DefaultParagraphFont"/>
    <w:rPr>
      <w:rFonts w:ascii="Arial" w:hAnsi="Arial"/>
      <w:noProof w:val="0"/>
      <w:sz w:val="22"/>
      <w:lang w:val="en-US"/>
    </w:rPr>
  </w:style>
  <w:style w:type="character" w:styleId="Hyperlink">
    <w:name w:val="Hyperlink"/>
    <w:basedOn w:val="DefaultParagraphFont"/>
    <w:semiHidden/>
    <w:rPr>
      <w:color w:val="0000FF"/>
      <w:u w:val="single"/>
    </w:rPr>
  </w:style>
  <w:style w:type="paragraph" w:styleId="ListParagraph">
    <w:name w:val="List Paragraph"/>
    <w:basedOn w:val="Normal"/>
    <w:uiPriority w:val="34"/>
    <w:qFormat/>
    <w:rsid w:val="00D1179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832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4342"/>
    <w:rPr>
      <w:sz w:val="16"/>
      <w:szCs w:val="16"/>
    </w:rPr>
  </w:style>
  <w:style w:type="paragraph" w:styleId="CommentText">
    <w:name w:val="annotation text"/>
    <w:basedOn w:val="Normal"/>
    <w:link w:val="CommentTextChar"/>
    <w:uiPriority w:val="99"/>
    <w:semiHidden/>
    <w:unhideWhenUsed/>
    <w:rsid w:val="00884342"/>
    <w:rPr>
      <w:sz w:val="20"/>
    </w:rPr>
  </w:style>
  <w:style w:type="character" w:customStyle="1" w:styleId="CommentTextChar">
    <w:name w:val="Comment Text Char"/>
    <w:basedOn w:val="DefaultParagraphFont"/>
    <w:link w:val="CommentText"/>
    <w:uiPriority w:val="99"/>
    <w:semiHidden/>
    <w:rsid w:val="00884342"/>
  </w:style>
  <w:style w:type="paragraph" w:styleId="CommentSubject">
    <w:name w:val="annotation subject"/>
    <w:basedOn w:val="CommentText"/>
    <w:next w:val="CommentText"/>
    <w:link w:val="CommentSubjectChar"/>
    <w:uiPriority w:val="99"/>
    <w:semiHidden/>
    <w:unhideWhenUsed/>
    <w:rsid w:val="00884342"/>
    <w:rPr>
      <w:b/>
      <w:bCs/>
    </w:rPr>
  </w:style>
  <w:style w:type="character" w:customStyle="1" w:styleId="CommentSubjectChar">
    <w:name w:val="Comment Subject Char"/>
    <w:basedOn w:val="CommentTextChar"/>
    <w:link w:val="CommentSubject"/>
    <w:uiPriority w:val="99"/>
    <w:semiHidden/>
    <w:rsid w:val="00884342"/>
    <w:rPr>
      <w:b/>
      <w:bCs/>
    </w:rPr>
  </w:style>
  <w:style w:type="paragraph" w:styleId="Revision">
    <w:name w:val="Revision"/>
    <w:hidden/>
    <w:uiPriority w:val="99"/>
    <w:semiHidden/>
    <w:rsid w:val="00DA4604"/>
    <w:rPr>
      <w:sz w:val="24"/>
    </w:rPr>
  </w:style>
  <w:style w:type="paragraph" w:styleId="NormalWeb">
    <w:name w:val="Normal (Web)"/>
    <w:basedOn w:val="Normal"/>
    <w:uiPriority w:val="99"/>
    <w:semiHidden/>
    <w:unhideWhenUsed/>
    <w:rsid w:val="00522402"/>
    <w:rPr>
      <w:szCs w:val="24"/>
    </w:rPr>
  </w:style>
  <w:style w:type="character" w:styleId="UnresolvedMention">
    <w:name w:val="Unresolved Mention"/>
    <w:basedOn w:val="DefaultParagraphFont"/>
    <w:uiPriority w:val="99"/>
    <w:semiHidden/>
    <w:unhideWhenUsed/>
    <w:rsid w:val="00BD5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901200">
      <w:bodyDiv w:val="1"/>
      <w:marLeft w:val="0"/>
      <w:marRight w:val="0"/>
      <w:marTop w:val="0"/>
      <w:marBottom w:val="0"/>
      <w:divBdr>
        <w:top w:val="none" w:sz="0" w:space="0" w:color="auto"/>
        <w:left w:val="none" w:sz="0" w:space="0" w:color="auto"/>
        <w:bottom w:val="none" w:sz="0" w:space="0" w:color="auto"/>
        <w:right w:val="none" w:sz="0" w:space="0" w:color="auto"/>
      </w:divBdr>
    </w:div>
    <w:div w:id="724258432">
      <w:bodyDiv w:val="1"/>
      <w:marLeft w:val="0"/>
      <w:marRight w:val="0"/>
      <w:marTop w:val="0"/>
      <w:marBottom w:val="0"/>
      <w:divBdr>
        <w:top w:val="none" w:sz="0" w:space="0" w:color="auto"/>
        <w:left w:val="none" w:sz="0" w:space="0" w:color="auto"/>
        <w:bottom w:val="none" w:sz="0" w:space="0" w:color="auto"/>
        <w:right w:val="none" w:sz="0" w:space="0" w:color="auto"/>
      </w:divBdr>
    </w:div>
    <w:div w:id="107455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rvice.wvu.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ronavirus.wvu.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992</Words>
  <Characters>6714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Cal Corps Public Service Center</vt:lpstr>
    </vt:vector>
  </TitlesOfParts>
  <Company>Cal Corps of UC Berkeley</Company>
  <LinksUpToDate>false</LinksUpToDate>
  <CharactersWithSpaces>7691</CharactersWithSpaces>
  <SharedDoc>false</SharedDoc>
  <HLinks>
    <vt:vector size="6" baseType="variant">
      <vt:variant>
        <vt:i4>2031714</vt:i4>
      </vt:variant>
      <vt:variant>
        <vt:i4>0</vt:i4>
      </vt:variant>
      <vt:variant>
        <vt:i4>0</vt:i4>
      </vt:variant>
      <vt:variant>
        <vt:i4>5</vt:i4>
      </vt:variant>
      <vt:variant>
        <vt:lpwstr>mailto:damali-burton@berkeley.edu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 Corps Public Service Center</dc:title>
  <dc:creator>Alexis Lee Gainor McMillen</dc:creator>
  <cp:lastModifiedBy>Catherine Whitworth</cp:lastModifiedBy>
  <cp:revision>6</cp:revision>
  <cp:lastPrinted>2016-08-31T13:39:00Z</cp:lastPrinted>
  <dcterms:created xsi:type="dcterms:W3CDTF">2020-06-08T15:30:00Z</dcterms:created>
  <dcterms:modified xsi:type="dcterms:W3CDTF">2020-06-30T20:07:00Z</dcterms:modified>
</cp:coreProperties>
</file>